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32D02" w14:textId="77777777" w:rsidR="00CC2703" w:rsidRDefault="00D708DA">
      <w:pPr>
        <w:pStyle w:val="Ttulo1"/>
        <w:spacing w:before="120" w:after="120" w:line="276" w:lineRule="auto"/>
        <w:ind w:left="11" w:hanging="11"/>
        <w:rPr>
          <w:color w:val="FF0000"/>
        </w:rPr>
      </w:pPr>
      <w:r>
        <w:t xml:space="preserve">EDITAL 01/2021 – </w:t>
      </w:r>
      <w:r>
        <w:rPr>
          <w:color w:val="FF0000"/>
        </w:rPr>
        <w:t>XXXX (Ex.: NEABI, NAPNE, CÁRITAS, EGRESSOS ou INCUBADORA)</w:t>
      </w:r>
      <w:r>
        <w:t xml:space="preserve"> IFCE CAMPUS </w:t>
      </w:r>
      <w:r>
        <w:rPr>
          <w:color w:val="FF0000"/>
        </w:rPr>
        <w:t>XXXXX</w:t>
      </w:r>
    </w:p>
    <w:p w14:paraId="4C828EDA" w14:textId="7DEB2AD6" w:rsidR="00CC2703" w:rsidRDefault="00CC2703"/>
    <w:p w14:paraId="41D7500C" w14:textId="77777777" w:rsidR="005A7DFD" w:rsidRDefault="005A7DFD"/>
    <w:p w14:paraId="47AF14F7" w14:textId="77777777" w:rsidR="00CC2703" w:rsidRDefault="00D708DA">
      <w:pPr>
        <w:pStyle w:val="Ttulo1"/>
        <w:spacing w:before="120" w:after="120" w:line="276" w:lineRule="auto"/>
        <w:ind w:left="11" w:hanging="11"/>
        <w:jc w:val="both"/>
        <w:rPr>
          <w:b w:val="0"/>
        </w:rPr>
      </w:pPr>
      <w:r>
        <w:rPr>
          <w:b w:val="0"/>
        </w:rPr>
        <w:t xml:space="preserve">Considerando o Decreto nº 7.416/2010, as leis 12.711/12 e 13.409/16, a Resolução 071/2017 e 080/2017 do CONSUP/IFCE, torna público o EDITAL PARA SELEÇÃO INTERNA SIMPLIFICADA DE BOLSISTA DO </w:t>
      </w:r>
      <w:r>
        <w:rPr>
          <w:b w:val="0"/>
          <w:color w:val="FF0000"/>
        </w:rPr>
        <w:t>XXXX</w:t>
      </w:r>
      <w:r>
        <w:rPr>
          <w:b w:val="0"/>
        </w:rPr>
        <w:t xml:space="preserve"> IFCE CAMPUS </w:t>
      </w:r>
      <w:r>
        <w:rPr>
          <w:b w:val="0"/>
          <w:color w:val="FF0000"/>
        </w:rPr>
        <w:t xml:space="preserve">XXXXX </w:t>
      </w:r>
    </w:p>
    <w:p w14:paraId="76227D6F" w14:textId="77777777" w:rsidR="005A7DFD" w:rsidRDefault="005A7DFD">
      <w:pPr>
        <w:pStyle w:val="Ttulo1"/>
        <w:spacing w:before="120" w:after="120" w:line="276" w:lineRule="auto"/>
        <w:ind w:left="11" w:hanging="11"/>
        <w:jc w:val="both"/>
        <w:rPr>
          <w:b w:val="0"/>
        </w:rPr>
      </w:pPr>
    </w:p>
    <w:p w14:paraId="22C4246B" w14:textId="7C26C362" w:rsidR="00CC2703" w:rsidRDefault="00D708DA">
      <w:pPr>
        <w:pStyle w:val="Ttulo1"/>
        <w:spacing w:before="120" w:after="120" w:line="276" w:lineRule="auto"/>
        <w:ind w:left="11" w:hanging="11"/>
        <w:jc w:val="both"/>
        <w:rPr>
          <w:b w:val="0"/>
        </w:rPr>
      </w:pPr>
      <w:r>
        <w:rPr>
          <w:b w:val="0"/>
        </w:rPr>
        <w:t xml:space="preserve"> </w:t>
      </w:r>
    </w:p>
    <w:p w14:paraId="59B5EACC" w14:textId="77777777" w:rsidR="00CC2703" w:rsidRDefault="00D708DA" w:rsidP="005A7DFD">
      <w:pPr>
        <w:numPr>
          <w:ilvl w:val="0"/>
          <w:numId w:val="7"/>
        </w:numPr>
        <w:spacing w:before="120" w:after="120" w:line="276" w:lineRule="auto"/>
        <w:ind w:left="709" w:right="0" w:hanging="709"/>
        <w:jc w:val="left"/>
      </w:pPr>
      <w:r>
        <w:rPr>
          <w:b/>
        </w:rPr>
        <w:t>DO OBJETIVO</w:t>
      </w:r>
    </w:p>
    <w:p w14:paraId="52F802DD" w14:textId="729C2FE8" w:rsidR="005A7DFD" w:rsidRPr="005A7DFD" w:rsidRDefault="00D708DA" w:rsidP="005A7DFD">
      <w:pPr>
        <w:numPr>
          <w:ilvl w:val="1"/>
          <w:numId w:val="7"/>
        </w:numPr>
        <w:spacing w:before="120" w:after="120" w:line="276" w:lineRule="auto"/>
        <w:ind w:left="1418" w:right="1" w:hanging="720"/>
      </w:pPr>
      <w:r w:rsidRPr="005A7DFD">
        <w:t xml:space="preserve">Selecionar um discente do Instituto Federal Campus </w:t>
      </w:r>
      <w:r w:rsidRPr="005A7DFD">
        <w:rPr>
          <w:color w:val="FF0000"/>
        </w:rPr>
        <w:t xml:space="preserve">XXXXX </w:t>
      </w:r>
      <w:r w:rsidRPr="005A7DFD">
        <w:t xml:space="preserve">para atuar como bolsista do </w:t>
      </w:r>
      <w:r w:rsidRPr="005A7DFD">
        <w:rPr>
          <w:color w:val="FF0000"/>
        </w:rPr>
        <w:t xml:space="preserve">XXXX </w:t>
      </w:r>
      <w:r w:rsidRPr="005A7DFD">
        <w:t xml:space="preserve">(Ex.: </w:t>
      </w:r>
      <w:r w:rsidRPr="005A7DFD">
        <w:rPr>
          <w:color w:val="FF0000"/>
        </w:rPr>
        <w:t>NEABI, NAPNE, CÁRITAS, EGRESSOS ou INCUBADORA</w:t>
      </w:r>
      <w:r w:rsidRPr="005A7DFD">
        <w:t>)</w:t>
      </w:r>
    </w:p>
    <w:p w14:paraId="403F1E16" w14:textId="77777777" w:rsidR="001F7511" w:rsidRPr="001F7511" w:rsidRDefault="001F7511" w:rsidP="001F7511">
      <w:pPr>
        <w:spacing w:before="120" w:after="120" w:line="276" w:lineRule="auto"/>
        <w:ind w:left="743" w:right="0" w:firstLine="0"/>
        <w:jc w:val="left"/>
      </w:pPr>
    </w:p>
    <w:p w14:paraId="13156CEB" w14:textId="109CFDCA" w:rsidR="00CC2703" w:rsidRDefault="00D708DA" w:rsidP="005A7DFD">
      <w:pPr>
        <w:numPr>
          <w:ilvl w:val="0"/>
          <w:numId w:val="7"/>
        </w:numPr>
        <w:spacing w:before="120" w:after="120" w:line="276" w:lineRule="auto"/>
        <w:ind w:left="709" w:right="0" w:hanging="709"/>
        <w:jc w:val="left"/>
      </w:pPr>
      <w:r>
        <w:rPr>
          <w:b/>
        </w:rPr>
        <w:t>DA FINALIDADE</w:t>
      </w:r>
    </w:p>
    <w:p w14:paraId="38002F9D" w14:textId="77777777" w:rsidR="00CC2703" w:rsidRDefault="00D708DA" w:rsidP="005A7DFD">
      <w:pPr>
        <w:numPr>
          <w:ilvl w:val="1"/>
          <w:numId w:val="7"/>
        </w:numPr>
        <w:spacing w:before="120" w:after="120" w:line="276" w:lineRule="auto"/>
        <w:ind w:left="1418" w:right="1" w:hanging="720"/>
      </w:pPr>
      <w:r>
        <w:t xml:space="preserve">Fortalecer a atuação dos </w:t>
      </w:r>
      <w:r>
        <w:rPr>
          <w:color w:val="FF0000"/>
        </w:rPr>
        <w:t>XXXXXXX</w:t>
      </w:r>
      <w:r>
        <w:t xml:space="preserve"> nas dimensões da extensão e de suas inter-relações com a pesquisa e o ensino, com vistas à educação antirracista.</w:t>
      </w:r>
    </w:p>
    <w:p w14:paraId="7A2F755F" w14:textId="77777777" w:rsidR="00CC2703" w:rsidRDefault="00D708DA" w:rsidP="005A7DFD">
      <w:pPr>
        <w:numPr>
          <w:ilvl w:val="1"/>
          <w:numId w:val="7"/>
        </w:numPr>
        <w:spacing w:before="120" w:after="120" w:line="276" w:lineRule="auto"/>
        <w:ind w:left="1418" w:right="1" w:hanging="720"/>
      </w:pPr>
      <w:r>
        <w:t xml:space="preserve">Viabilizar a oportunidade de selecionar um(a) discente regularmente matriculado/a/e nos Cursos do Instituto Federal de Educação Ciência e Tecnologia do Ceará – Campus </w:t>
      </w:r>
      <w:r w:rsidRPr="005A7DFD">
        <w:rPr>
          <w:color w:val="FF0000"/>
        </w:rPr>
        <w:t xml:space="preserve">XXXXX </w:t>
      </w:r>
      <w:r>
        <w:t xml:space="preserve">como bolsista remunerado do </w:t>
      </w:r>
      <w:r w:rsidRPr="005A7DFD">
        <w:rPr>
          <w:color w:val="FF0000"/>
        </w:rPr>
        <w:t xml:space="preserve">XXXX </w:t>
      </w:r>
      <w:r>
        <w:t xml:space="preserve">do campus </w:t>
      </w:r>
      <w:r w:rsidRPr="005A7DFD">
        <w:rPr>
          <w:color w:val="FF0000"/>
        </w:rPr>
        <w:t>XXXXX</w:t>
      </w:r>
      <w:r>
        <w:t>.</w:t>
      </w:r>
    </w:p>
    <w:p w14:paraId="09B6A777" w14:textId="77777777" w:rsidR="00CC2703" w:rsidRDefault="00D708DA" w:rsidP="005A7DFD">
      <w:pPr>
        <w:numPr>
          <w:ilvl w:val="1"/>
          <w:numId w:val="7"/>
        </w:numPr>
        <w:spacing w:before="120" w:after="120" w:line="276" w:lineRule="auto"/>
        <w:ind w:left="1418" w:right="1" w:hanging="720"/>
      </w:pPr>
      <w:r>
        <w:t>Colaborar com a formação integral do/a estudante envolvido/a na ação;</w:t>
      </w:r>
    </w:p>
    <w:p w14:paraId="3F432DB6" w14:textId="77777777" w:rsidR="00CC2703" w:rsidRDefault="00D708DA" w:rsidP="005A7DFD">
      <w:pPr>
        <w:numPr>
          <w:ilvl w:val="1"/>
          <w:numId w:val="7"/>
        </w:numPr>
        <w:spacing w:before="120" w:after="120" w:line="276" w:lineRule="auto"/>
        <w:ind w:left="1418" w:right="1" w:hanging="720"/>
      </w:pPr>
      <w:r>
        <w:t>Proporcionar a ampliação da participação e do envolvimento de estudantes que sejam prioritariamente negros/as, indígenas, mulheres e/ou pessoas com deficiência, filhos/as de agricultores/as, artesãos/</w:t>
      </w:r>
      <w:proofErr w:type="spellStart"/>
      <w:r>
        <w:t>ãs</w:t>
      </w:r>
      <w:proofErr w:type="spellEnd"/>
      <w:r>
        <w:t xml:space="preserve"> e pescadores/as nos processos de seleção de bolsista extensionista.</w:t>
      </w:r>
    </w:p>
    <w:p w14:paraId="0F3D82C6" w14:textId="77777777" w:rsidR="00CC2703" w:rsidRDefault="00D708DA" w:rsidP="005A7DFD">
      <w:pPr>
        <w:numPr>
          <w:ilvl w:val="1"/>
          <w:numId w:val="7"/>
        </w:numPr>
        <w:spacing w:before="120" w:after="120" w:line="276" w:lineRule="auto"/>
        <w:ind w:left="1418" w:right="1" w:hanging="720"/>
      </w:pPr>
      <w:r>
        <w:t>Propiciar o alcance de indicadores dispostos no Plano de Desenvolvimento Institucional (PDI), 2019-2023, em relação ao índice de participação de servidores na extensão; índice de participação de discentes na extensão; taxa de alcance das ações de extensão.</w:t>
      </w:r>
    </w:p>
    <w:p w14:paraId="45CEAFBC" w14:textId="77777777" w:rsidR="00CC2703" w:rsidRDefault="00CC2703">
      <w:pPr>
        <w:spacing w:before="120" w:after="120" w:line="276" w:lineRule="auto"/>
        <w:ind w:left="743" w:right="1" w:firstLine="0"/>
      </w:pPr>
    </w:p>
    <w:p w14:paraId="253895EA" w14:textId="77777777" w:rsidR="00CC2703" w:rsidRPr="005A7DFD" w:rsidRDefault="00D708DA" w:rsidP="005A7DFD">
      <w:pPr>
        <w:numPr>
          <w:ilvl w:val="0"/>
          <w:numId w:val="7"/>
        </w:numPr>
        <w:spacing w:before="120" w:after="120" w:line="276" w:lineRule="auto"/>
        <w:ind w:left="709" w:right="0" w:hanging="709"/>
        <w:jc w:val="left"/>
        <w:rPr>
          <w:b/>
        </w:rPr>
      </w:pPr>
      <w:r>
        <w:rPr>
          <w:b/>
        </w:rPr>
        <w:t>DAS VAGAS</w:t>
      </w:r>
    </w:p>
    <w:p w14:paraId="06DC0AF4" w14:textId="77777777" w:rsidR="00CC2703" w:rsidRDefault="00D708DA" w:rsidP="005A7DFD">
      <w:pPr>
        <w:numPr>
          <w:ilvl w:val="1"/>
          <w:numId w:val="7"/>
        </w:numPr>
        <w:spacing w:before="120" w:after="120" w:line="276" w:lineRule="auto"/>
        <w:ind w:left="1418" w:right="0" w:hanging="709"/>
        <w:jc w:val="left"/>
      </w:pPr>
      <w:r>
        <w:t>Será oferecida 1 vaga remunerada por um período de 6 meses para o(a) bolsista selecionado(a) no processo seletivo constante neste edital.</w:t>
      </w:r>
    </w:p>
    <w:p w14:paraId="429CD70E" w14:textId="77777777" w:rsidR="00CC2703" w:rsidRDefault="00CC2703">
      <w:pPr>
        <w:spacing w:before="120" w:after="120" w:line="276" w:lineRule="auto"/>
        <w:ind w:left="1463" w:right="0" w:firstLine="0"/>
        <w:jc w:val="left"/>
      </w:pPr>
    </w:p>
    <w:p w14:paraId="15F31891" w14:textId="77777777" w:rsidR="00CC2703" w:rsidRPr="005A7DFD" w:rsidRDefault="00D708DA" w:rsidP="005A7DFD">
      <w:pPr>
        <w:numPr>
          <w:ilvl w:val="0"/>
          <w:numId w:val="7"/>
        </w:numPr>
        <w:spacing w:before="120" w:after="120" w:line="276" w:lineRule="auto"/>
        <w:ind w:left="709" w:right="0" w:hanging="709"/>
        <w:jc w:val="left"/>
        <w:rPr>
          <w:b/>
        </w:rPr>
      </w:pPr>
      <w:r>
        <w:rPr>
          <w:b/>
        </w:rPr>
        <w:t xml:space="preserve">DOS PRÉ-REQUISITOS NECESSÁRIOS PARA CONCORRER À VAGA DE BOLSISTA EXTENSIONISTAS DO </w:t>
      </w:r>
      <w:r w:rsidRPr="005A7DFD">
        <w:rPr>
          <w:b/>
        </w:rPr>
        <w:t xml:space="preserve">NÚCLEO </w:t>
      </w:r>
      <w:r w:rsidRPr="005A7DFD">
        <w:rPr>
          <w:b/>
          <w:color w:val="FF0000"/>
        </w:rPr>
        <w:t xml:space="preserve">XXXX </w:t>
      </w:r>
      <w:r>
        <w:rPr>
          <w:b/>
        </w:rPr>
        <w:t xml:space="preserve">do campus </w:t>
      </w:r>
      <w:r w:rsidRPr="005A7DFD">
        <w:rPr>
          <w:b/>
          <w:color w:val="FF0000"/>
        </w:rPr>
        <w:t>XXXXX</w:t>
      </w:r>
    </w:p>
    <w:p w14:paraId="2A023C68" w14:textId="77777777" w:rsidR="00CC2703" w:rsidRDefault="00D708DA" w:rsidP="005A7DFD">
      <w:pPr>
        <w:numPr>
          <w:ilvl w:val="1"/>
          <w:numId w:val="7"/>
        </w:numPr>
        <w:spacing w:before="120" w:after="120" w:line="276" w:lineRule="auto"/>
        <w:ind w:left="1418" w:right="1" w:hanging="709"/>
      </w:pPr>
      <w:r>
        <w:t xml:space="preserve">O/A estudante selecionado/a deve ter disponibilidade de 12 (doze) horas semanais, que serão cumpridas seguindo as recomendações estaduais e institucionais vigentes que garantam a segurança sanitária devido a pandemia (Covid-19), para se dedicar às </w:t>
      </w:r>
      <w:r>
        <w:lastRenderedPageBreak/>
        <w:t xml:space="preserve">atividades do </w:t>
      </w:r>
      <w:r>
        <w:rPr>
          <w:color w:val="FF0000"/>
        </w:rPr>
        <w:t>XXXXX</w:t>
      </w:r>
      <w:r>
        <w:t>. Portanto, as atividades serão executadas de forma remota até que as recomendações sanitárias sejam atualizadas e as atividades presenciais voltem a ser autorizadas.</w:t>
      </w:r>
    </w:p>
    <w:p w14:paraId="32D4316E" w14:textId="77777777" w:rsidR="00CC2703" w:rsidRDefault="00D708DA" w:rsidP="005A7DFD">
      <w:pPr>
        <w:numPr>
          <w:ilvl w:val="1"/>
          <w:numId w:val="7"/>
        </w:numPr>
        <w:spacing w:before="120" w:after="120" w:line="276" w:lineRule="auto"/>
        <w:ind w:left="1418" w:right="1" w:hanging="709"/>
      </w:pPr>
      <w:r>
        <w:t xml:space="preserve">O/A estudante deve estar regularmente matriculado(a) em algum Curso de Graduação do IFCE Campus </w:t>
      </w:r>
      <w:r w:rsidRPr="005A7DFD">
        <w:rPr>
          <w:color w:val="FF0000"/>
        </w:rPr>
        <w:t>XXXXX</w:t>
      </w:r>
      <w:r>
        <w:t>.</w:t>
      </w:r>
    </w:p>
    <w:p w14:paraId="11792606" w14:textId="582D34A5" w:rsidR="00CC2703" w:rsidRDefault="00D708DA" w:rsidP="005A7DFD">
      <w:pPr>
        <w:numPr>
          <w:ilvl w:val="1"/>
          <w:numId w:val="7"/>
        </w:numPr>
        <w:spacing w:before="120" w:after="120" w:line="276" w:lineRule="auto"/>
        <w:ind w:left="1418" w:right="1" w:hanging="709"/>
      </w:pPr>
      <w:r>
        <w:t>O/A estudante não deve receber outra modalidade de bolsas, tanto as vinculadas ao ensino, à pesquisa e à extensão como externas (excetuados os auxílios concedidos pela Assistência Estudantil).</w:t>
      </w:r>
    </w:p>
    <w:p w14:paraId="6FB47E95" w14:textId="77777777" w:rsidR="00CC2703" w:rsidRDefault="00D708DA" w:rsidP="005A7DFD">
      <w:pPr>
        <w:numPr>
          <w:ilvl w:val="1"/>
          <w:numId w:val="7"/>
        </w:numPr>
        <w:spacing w:before="120" w:after="120" w:line="276" w:lineRule="auto"/>
        <w:ind w:left="1418" w:right="1" w:hanging="709"/>
      </w:pPr>
      <w:r>
        <w:t xml:space="preserve">O/A estudante selecionado/a deve ser, </w:t>
      </w:r>
      <w:r w:rsidRPr="005A7DFD">
        <w:t>preferencialmente</w:t>
      </w:r>
      <w:r>
        <w:t>, um/a estudante negros/as; indígenas; mulheres; ou pertencentes a comunidades tradicionais, de forma a atender a Lei 12.711/12 e complementada pela Lei 13.409/16 que trata da Lei de Cotas; bem como a Resolução 071/2017 que aprova o regimento interno dos Núcleos de Estudos Afro-brasileiros e Indígenas.</w:t>
      </w:r>
    </w:p>
    <w:p w14:paraId="7A690220" w14:textId="77777777" w:rsidR="00CC2703" w:rsidRDefault="00D708DA" w:rsidP="005A7DFD">
      <w:pPr>
        <w:numPr>
          <w:ilvl w:val="1"/>
          <w:numId w:val="7"/>
        </w:numPr>
        <w:spacing w:before="120" w:after="120" w:line="276" w:lineRule="auto"/>
        <w:ind w:left="1418" w:right="1" w:hanging="709"/>
      </w:pPr>
      <w:r>
        <w:t xml:space="preserve">O/A estudante selecionado/a deve ser membro atuante do </w:t>
      </w:r>
      <w:r w:rsidRPr="005A7DFD">
        <w:rPr>
          <w:color w:val="FF0000"/>
        </w:rPr>
        <w:t>XXXXX</w:t>
      </w:r>
      <w:r>
        <w:t>.</w:t>
      </w:r>
    </w:p>
    <w:p w14:paraId="7D4FC96E" w14:textId="77777777" w:rsidR="005A7DFD" w:rsidRDefault="00D708DA" w:rsidP="005A7DFD">
      <w:pPr>
        <w:numPr>
          <w:ilvl w:val="1"/>
          <w:numId w:val="7"/>
        </w:numPr>
        <w:spacing w:before="120" w:after="120" w:line="276" w:lineRule="auto"/>
        <w:ind w:left="1418" w:right="1" w:hanging="709"/>
      </w:pPr>
      <w:r>
        <w:t>De acordo com o Art. 3º do Decreto nº 7.416/2010, aplicam-se ao/à candidato/a às bolsas de extensão os seguintes requisitos, sem prejuízo de outros específicos fixados pela instituição:</w:t>
      </w:r>
    </w:p>
    <w:p w14:paraId="4BD4E771" w14:textId="77777777" w:rsidR="005A7DFD" w:rsidRDefault="00D708DA" w:rsidP="005A7DFD">
      <w:pPr>
        <w:numPr>
          <w:ilvl w:val="2"/>
          <w:numId w:val="7"/>
        </w:numPr>
        <w:spacing w:before="120" w:after="120" w:line="276" w:lineRule="auto"/>
        <w:ind w:left="2268" w:right="1" w:hanging="850"/>
      </w:pPr>
      <w:r>
        <w:t>Estar regularmente matriculado/a em curso de graduação;</w:t>
      </w:r>
    </w:p>
    <w:p w14:paraId="7CF624D0" w14:textId="77777777" w:rsidR="005A7DFD" w:rsidRDefault="00D708DA" w:rsidP="005A7DFD">
      <w:pPr>
        <w:numPr>
          <w:ilvl w:val="2"/>
          <w:numId w:val="7"/>
        </w:numPr>
        <w:spacing w:before="120" w:after="120" w:line="276" w:lineRule="auto"/>
        <w:ind w:left="2268" w:right="1" w:hanging="850"/>
      </w:pPr>
      <w:r>
        <w:t>Apresentar indicadores satisfatórios de desempenho acadêmico, definidos pela instituição;</w:t>
      </w:r>
    </w:p>
    <w:p w14:paraId="3B81F71B" w14:textId="77777777" w:rsidR="005A7DFD" w:rsidRDefault="00D708DA" w:rsidP="005A7DFD">
      <w:pPr>
        <w:numPr>
          <w:ilvl w:val="2"/>
          <w:numId w:val="7"/>
        </w:numPr>
        <w:spacing w:before="120" w:after="120" w:line="276" w:lineRule="auto"/>
        <w:ind w:left="2268" w:right="1" w:hanging="850"/>
      </w:pPr>
      <w:r>
        <w:t>Não receber qualquer outra bolsa paga por programas oficiais; e</w:t>
      </w:r>
    </w:p>
    <w:p w14:paraId="050BA71F" w14:textId="3F625C76" w:rsidR="00CC2703" w:rsidRDefault="00D708DA" w:rsidP="005A7DFD">
      <w:pPr>
        <w:numPr>
          <w:ilvl w:val="2"/>
          <w:numId w:val="7"/>
        </w:numPr>
        <w:spacing w:before="120" w:after="120" w:line="276" w:lineRule="auto"/>
        <w:ind w:left="2268" w:right="1" w:hanging="850"/>
      </w:pPr>
      <w:r>
        <w:t>Apresentar tempo disponível para dedicar às atividades previstas no edital de seleção, quando a modalidade exigir.</w:t>
      </w:r>
    </w:p>
    <w:p w14:paraId="2B171007" w14:textId="77777777" w:rsidR="00CC2703" w:rsidRDefault="00D708DA" w:rsidP="005A7DFD">
      <w:pPr>
        <w:numPr>
          <w:ilvl w:val="1"/>
          <w:numId w:val="7"/>
        </w:numPr>
        <w:spacing w:before="120" w:after="120" w:line="276" w:lineRule="auto"/>
        <w:ind w:left="1418" w:right="1" w:hanging="709"/>
      </w:pPr>
      <w:r>
        <w:t>De acordo com o Art. 4º do Decreto nº 7.416/2010, as bolsas de extensão serão canceladas nos seguintes casos:</w:t>
      </w:r>
    </w:p>
    <w:p w14:paraId="2ECEA620" w14:textId="77777777" w:rsidR="00CC2703" w:rsidRDefault="00D708DA" w:rsidP="005A7DFD">
      <w:pPr>
        <w:numPr>
          <w:ilvl w:val="2"/>
          <w:numId w:val="7"/>
        </w:numPr>
        <w:spacing w:before="120" w:after="120" w:line="276" w:lineRule="auto"/>
        <w:ind w:left="2268" w:right="1" w:hanging="850"/>
      </w:pPr>
      <w:r>
        <w:t>Conclusão do curso de graduação;</w:t>
      </w:r>
    </w:p>
    <w:p w14:paraId="48C7DB56" w14:textId="77777777" w:rsidR="00CC2703" w:rsidRDefault="00D708DA" w:rsidP="005A7DFD">
      <w:pPr>
        <w:numPr>
          <w:ilvl w:val="2"/>
          <w:numId w:val="7"/>
        </w:numPr>
        <w:spacing w:before="120" w:after="120" w:line="276" w:lineRule="auto"/>
        <w:ind w:left="2268" w:right="1" w:hanging="850"/>
      </w:pPr>
      <w:r>
        <w:t>Desempenho acadêmico insuficiente;</w:t>
      </w:r>
    </w:p>
    <w:p w14:paraId="3636578C" w14:textId="77777777" w:rsidR="00CC2703" w:rsidRDefault="00D708DA" w:rsidP="005A7DFD">
      <w:pPr>
        <w:numPr>
          <w:ilvl w:val="2"/>
          <w:numId w:val="7"/>
        </w:numPr>
        <w:spacing w:before="120" w:after="120" w:line="276" w:lineRule="auto"/>
        <w:ind w:left="2268" w:right="1" w:hanging="850"/>
      </w:pPr>
      <w:r>
        <w:t>Trancamento de matrícula;</w:t>
      </w:r>
    </w:p>
    <w:p w14:paraId="5DC95F83" w14:textId="77777777" w:rsidR="00CC2703" w:rsidRDefault="00D708DA" w:rsidP="005A7DFD">
      <w:pPr>
        <w:numPr>
          <w:ilvl w:val="2"/>
          <w:numId w:val="7"/>
        </w:numPr>
        <w:spacing w:before="120" w:after="120" w:line="276" w:lineRule="auto"/>
        <w:ind w:left="2268" w:right="1" w:hanging="850"/>
      </w:pPr>
      <w:r>
        <w:t>Desistência da bolsa ou do curso;</w:t>
      </w:r>
    </w:p>
    <w:p w14:paraId="116213A3" w14:textId="77777777" w:rsidR="00CC2703" w:rsidRDefault="00D708DA" w:rsidP="005A7DFD">
      <w:pPr>
        <w:numPr>
          <w:ilvl w:val="2"/>
          <w:numId w:val="7"/>
        </w:numPr>
        <w:spacing w:before="120" w:after="120" w:line="276" w:lineRule="auto"/>
        <w:ind w:left="2268" w:right="1" w:hanging="850"/>
      </w:pPr>
      <w:r>
        <w:t>Abandono do curso;</w:t>
      </w:r>
    </w:p>
    <w:p w14:paraId="7A980F08" w14:textId="2F88BFBC" w:rsidR="00CC2703" w:rsidRDefault="00D708DA" w:rsidP="005A7DFD">
      <w:pPr>
        <w:numPr>
          <w:ilvl w:val="2"/>
          <w:numId w:val="7"/>
        </w:numPr>
        <w:spacing w:before="120" w:after="120" w:line="276" w:lineRule="auto"/>
        <w:ind w:left="2268" w:right="1" w:hanging="850"/>
      </w:pPr>
      <w:r>
        <w:t>Prática de atos não condizentes com o ambiente, nos termos da disciplina própria da instituição, garantida a ampla defesa e o contraditório.</w:t>
      </w:r>
    </w:p>
    <w:p w14:paraId="2C306132" w14:textId="77777777" w:rsidR="00553988" w:rsidRDefault="00553988" w:rsidP="00553988">
      <w:pPr>
        <w:spacing w:before="120" w:after="120" w:line="276" w:lineRule="auto"/>
        <w:ind w:right="1"/>
      </w:pPr>
    </w:p>
    <w:p w14:paraId="3685964D" w14:textId="3B805C1F" w:rsidR="00CC2703" w:rsidRPr="005A7DFD" w:rsidRDefault="00D708DA" w:rsidP="005A7DFD">
      <w:pPr>
        <w:numPr>
          <w:ilvl w:val="0"/>
          <w:numId w:val="7"/>
        </w:numPr>
        <w:spacing w:before="120" w:after="120" w:line="276" w:lineRule="auto"/>
        <w:ind w:left="709" w:right="0" w:hanging="709"/>
        <w:jc w:val="left"/>
        <w:rPr>
          <w:b/>
        </w:rPr>
      </w:pPr>
      <w:r>
        <w:rPr>
          <w:b/>
        </w:rPr>
        <w:t>INSCRIÇÃO</w:t>
      </w:r>
    </w:p>
    <w:p w14:paraId="465AE329" w14:textId="2469138C" w:rsidR="00553988" w:rsidRDefault="00553988" w:rsidP="005A7DFD">
      <w:pPr>
        <w:numPr>
          <w:ilvl w:val="1"/>
          <w:numId w:val="7"/>
        </w:numPr>
        <w:spacing w:before="120" w:after="120" w:line="276" w:lineRule="auto"/>
        <w:ind w:left="1418" w:right="1" w:hanging="709"/>
      </w:pPr>
      <w:r>
        <w:t xml:space="preserve">As inscrições serão realizadas por meio do envio do Termo de Compromisso do/a Estudante (Anexo I), do Formulário de solicitação de bolsas – candidato/a bolsista </w:t>
      </w:r>
      <w:r w:rsidRPr="005A7DFD">
        <w:rPr>
          <w:color w:val="FF0000"/>
        </w:rPr>
        <w:t xml:space="preserve">XXXXX </w:t>
      </w:r>
      <w:r>
        <w:t xml:space="preserve">(Anexo II) e da Carta de Motivação (Anexo III) devidamente preenchidos para </w:t>
      </w:r>
      <w:r>
        <w:lastRenderedPageBreak/>
        <w:t xml:space="preserve">o e-mail </w:t>
      </w:r>
      <w:r w:rsidRPr="00775E93">
        <w:rPr>
          <w:color w:val="FF0000"/>
        </w:rPr>
        <w:t xml:space="preserve">{e-mail do núcleo}@ifce.edu.br </w:t>
      </w:r>
      <w:r>
        <w:t>do dia 18 até as 17:00h do dia 21 de setembro de 2021.</w:t>
      </w:r>
    </w:p>
    <w:p w14:paraId="46CC87F6" w14:textId="77777777" w:rsidR="00553988" w:rsidRPr="00553988" w:rsidRDefault="00553988" w:rsidP="00553988">
      <w:pPr>
        <w:spacing w:before="120" w:after="120" w:line="276" w:lineRule="auto"/>
        <w:ind w:left="0" w:right="0" w:firstLine="0"/>
        <w:jc w:val="left"/>
      </w:pPr>
    </w:p>
    <w:p w14:paraId="70CCEE81" w14:textId="77777777" w:rsidR="00553988" w:rsidRDefault="00553988" w:rsidP="005A7DFD">
      <w:pPr>
        <w:numPr>
          <w:ilvl w:val="0"/>
          <w:numId w:val="7"/>
        </w:numPr>
        <w:spacing w:before="120" w:after="120" w:line="276" w:lineRule="auto"/>
        <w:ind w:left="709" w:right="0" w:hanging="686"/>
        <w:jc w:val="left"/>
        <w:rPr>
          <w:b/>
          <w:bCs/>
        </w:rPr>
      </w:pPr>
      <w:r w:rsidRPr="00553988">
        <w:rPr>
          <w:b/>
          <w:bCs/>
        </w:rPr>
        <w:t>CRONOGRAMA</w:t>
      </w:r>
    </w:p>
    <w:p w14:paraId="0A307D69" w14:textId="105039FA" w:rsidR="00553988" w:rsidRPr="005A7DFD" w:rsidRDefault="00553988" w:rsidP="005A7DFD">
      <w:pPr>
        <w:numPr>
          <w:ilvl w:val="1"/>
          <w:numId w:val="7"/>
        </w:numPr>
        <w:spacing w:before="120" w:after="120" w:line="276" w:lineRule="auto"/>
        <w:ind w:left="1418" w:right="1" w:hanging="709"/>
      </w:pPr>
      <w:r>
        <w:t>As atividades deste edital deverão ser previstas conforme a tabela abaixo:</w:t>
      </w:r>
    </w:p>
    <w:tbl>
      <w:tblPr>
        <w:tblW w:w="8780" w:type="dxa"/>
        <w:jc w:val="center"/>
        <w:tblLayout w:type="fixed"/>
        <w:tblLook w:val="0400" w:firstRow="0" w:lastRow="0" w:firstColumn="0" w:lastColumn="0" w:noHBand="0" w:noVBand="1"/>
      </w:tblPr>
      <w:tblGrid>
        <w:gridCol w:w="5381"/>
        <w:gridCol w:w="3399"/>
      </w:tblGrid>
      <w:tr w:rsidR="00553988" w14:paraId="35212B15" w14:textId="77777777" w:rsidTr="005A7DFD">
        <w:trPr>
          <w:trHeight w:val="500"/>
          <w:jc w:val="center"/>
        </w:trPr>
        <w:tc>
          <w:tcPr>
            <w:tcW w:w="5380" w:type="dxa"/>
            <w:tcBorders>
              <w:top w:val="single" w:sz="8" w:space="0" w:color="000000"/>
              <w:left w:val="single" w:sz="8" w:space="0" w:color="000000"/>
              <w:bottom w:val="single" w:sz="8" w:space="0" w:color="000000"/>
              <w:right w:val="single" w:sz="8" w:space="0" w:color="000000"/>
            </w:tcBorders>
          </w:tcPr>
          <w:p w14:paraId="0147E357" w14:textId="77777777" w:rsidR="00553988" w:rsidRDefault="00553988" w:rsidP="009707AC">
            <w:pPr>
              <w:widowControl w:val="0"/>
              <w:spacing w:before="120" w:after="120" w:line="240" w:lineRule="auto"/>
              <w:ind w:left="0" w:right="197" w:firstLine="0"/>
              <w:jc w:val="center"/>
            </w:pPr>
            <w:r>
              <w:rPr>
                <w:b/>
              </w:rPr>
              <w:t>Atividades</w:t>
            </w:r>
          </w:p>
        </w:tc>
        <w:tc>
          <w:tcPr>
            <w:tcW w:w="3399" w:type="dxa"/>
            <w:tcBorders>
              <w:top w:val="single" w:sz="8" w:space="0" w:color="000000"/>
              <w:left w:val="single" w:sz="8" w:space="0" w:color="000000"/>
              <w:bottom w:val="single" w:sz="8" w:space="0" w:color="000000"/>
              <w:right w:val="single" w:sz="8" w:space="0" w:color="000000"/>
            </w:tcBorders>
          </w:tcPr>
          <w:p w14:paraId="3DE92AF1" w14:textId="77777777" w:rsidR="00553988" w:rsidRDefault="00553988" w:rsidP="009707AC">
            <w:pPr>
              <w:widowControl w:val="0"/>
              <w:spacing w:before="120" w:after="120" w:line="240" w:lineRule="auto"/>
              <w:ind w:left="0" w:right="217" w:firstLine="0"/>
              <w:jc w:val="center"/>
            </w:pPr>
            <w:r>
              <w:rPr>
                <w:b/>
              </w:rPr>
              <w:t>Período</w:t>
            </w:r>
          </w:p>
        </w:tc>
      </w:tr>
      <w:tr w:rsidR="00553988" w14:paraId="443AED19" w14:textId="77777777" w:rsidTr="005A7DFD">
        <w:trPr>
          <w:trHeight w:val="500"/>
          <w:jc w:val="center"/>
        </w:trPr>
        <w:tc>
          <w:tcPr>
            <w:tcW w:w="5380" w:type="dxa"/>
            <w:tcBorders>
              <w:top w:val="single" w:sz="8" w:space="0" w:color="000000"/>
              <w:left w:val="single" w:sz="8" w:space="0" w:color="000000"/>
              <w:bottom w:val="single" w:sz="8" w:space="0" w:color="000000"/>
              <w:right w:val="single" w:sz="8" w:space="0" w:color="000000"/>
            </w:tcBorders>
          </w:tcPr>
          <w:p w14:paraId="547E872A" w14:textId="77777777" w:rsidR="00553988" w:rsidRDefault="00553988" w:rsidP="009707AC">
            <w:pPr>
              <w:widowControl w:val="0"/>
              <w:spacing w:before="120" w:after="120" w:line="240" w:lineRule="auto"/>
              <w:ind w:left="0" w:right="197" w:firstLine="0"/>
              <w:jc w:val="center"/>
            </w:pPr>
            <w:r>
              <w:t xml:space="preserve">Publicação do edital para seleção interna simplificada de bolsista do </w:t>
            </w:r>
            <w:r>
              <w:rPr>
                <w:color w:val="FF0000"/>
              </w:rPr>
              <w:t>XXXX do campus XXXX</w:t>
            </w:r>
            <w:r>
              <w:t xml:space="preserve"> (Site institucional)</w:t>
            </w:r>
          </w:p>
        </w:tc>
        <w:tc>
          <w:tcPr>
            <w:tcW w:w="3399" w:type="dxa"/>
            <w:tcBorders>
              <w:top w:val="single" w:sz="8" w:space="0" w:color="000000"/>
              <w:left w:val="single" w:sz="8" w:space="0" w:color="000000"/>
              <w:bottom w:val="single" w:sz="8" w:space="0" w:color="000000"/>
              <w:right w:val="single" w:sz="8" w:space="0" w:color="000000"/>
            </w:tcBorders>
          </w:tcPr>
          <w:p w14:paraId="15143B7D" w14:textId="77777777" w:rsidR="00553988" w:rsidRDefault="00553988" w:rsidP="009707AC">
            <w:pPr>
              <w:widowControl w:val="0"/>
              <w:spacing w:before="120" w:after="120" w:line="240" w:lineRule="auto"/>
              <w:ind w:left="0" w:right="217" w:firstLine="0"/>
              <w:jc w:val="center"/>
            </w:pPr>
            <w:r>
              <w:t>15 de setembro de 2021</w:t>
            </w:r>
          </w:p>
        </w:tc>
      </w:tr>
      <w:tr w:rsidR="00553988" w14:paraId="4C498232" w14:textId="77777777" w:rsidTr="005A7DFD">
        <w:trPr>
          <w:trHeight w:val="780"/>
          <w:jc w:val="center"/>
        </w:trPr>
        <w:tc>
          <w:tcPr>
            <w:tcW w:w="5380" w:type="dxa"/>
            <w:tcBorders>
              <w:top w:val="single" w:sz="8" w:space="0" w:color="000000"/>
              <w:left w:val="single" w:sz="8" w:space="0" w:color="000000"/>
              <w:bottom w:val="single" w:sz="8" w:space="0" w:color="000000"/>
              <w:right w:val="single" w:sz="8" w:space="0" w:color="000000"/>
            </w:tcBorders>
            <w:vAlign w:val="center"/>
          </w:tcPr>
          <w:p w14:paraId="23A6A4E3" w14:textId="77777777" w:rsidR="00553988" w:rsidRDefault="00553988" w:rsidP="009707AC">
            <w:pPr>
              <w:widowControl w:val="0"/>
              <w:spacing w:before="120" w:after="120" w:line="240" w:lineRule="auto"/>
              <w:ind w:left="0" w:right="0" w:firstLine="0"/>
              <w:jc w:val="center"/>
            </w:pPr>
            <w:r>
              <w:t xml:space="preserve">Período de impugnação do edital (via e-mail </w:t>
            </w:r>
            <w:r>
              <w:rPr>
                <w:color w:val="FF0000"/>
              </w:rPr>
              <w:t>{e-mail do núcleo}@ifce.edu.br</w:t>
            </w:r>
            <w:r>
              <w:t>)</w:t>
            </w:r>
          </w:p>
        </w:tc>
        <w:tc>
          <w:tcPr>
            <w:tcW w:w="3399" w:type="dxa"/>
            <w:tcBorders>
              <w:top w:val="single" w:sz="8" w:space="0" w:color="000000"/>
              <w:left w:val="single" w:sz="8" w:space="0" w:color="000000"/>
              <w:bottom w:val="single" w:sz="8" w:space="0" w:color="000000"/>
              <w:right w:val="single" w:sz="8" w:space="0" w:color="000000"/>
            </w:tcBorders>
          </w:tcPr>
          <w:p w14:paraId="4B1052E9" w14:textId="77777777" w:rsidR="00553988" w:rsidRDefault="00553988" w:rsidP="009707AC">
            <w:pPr>
              <w:widowControl w:val="0"/>
              <w:spacing w:before="120" w:after="120" w:line="240" w:lineRule="auto"/>
              <w:ind w:left="0" w:right="217" w:firstLine="0"/>
              <w:jc w:val="center"/>
            </w:pPr>
            <w:r>
              <w:t>16 de setembro de 2021</w:t>
            </w:r>
          </w:p>
        </w:tc>
      </w:tr>
      <w:tr w:rsidR="00553988" w14:paraId="6E3E82C4" w14:textId="77777777" w:rsidTr="005A7DFD">
        <w:trPr>
          <w:trHeight w:val="780"/>
          <w:jc w:val="center"/>
        </w:trPr>
        <w:tc>
          <w:tcPr>
            <w:tcW w:w="5380" w:type="dxa"/>
            <w:tcBorders>
              <w:top w:val="single" w:sz="8" w:space="0" w:color="000000"/>
              <w:left w:val="single" w:sz="8" w:space="0" w:color="000000"/>
              <w:bottom w:val="single" w:sz="8" w:space="0" w:color="000000"/>
              <w:right w:val="single" w:sz="8" w:space="0" w:color="000000"/>
            </w:tcBorders>
            <w:vAlign w:val="center"/>
          </w:tcPr>
          <w:p w14:paraId="3B1491EE" w14:textId="77777777" w:rsidR="00553988" w:rsidRDefault="00553988" w:rsidP="009707AC">
            <w:pPr>
              <w:widowControl w:val="0"/>
              <w:spacing w:before="120" w:after="120" w:line="240" w:lineRule="auto"/>
              <w:ind w:left="0" w:right="0" w:firstLine="0"/>
              <w:jc w:val="center"/>
            </w:pPr>
            <w:r>
              <w:t>Resultado do recurso de impugnação (Site institucional)</w:t>
            </w:r>
          </w:p>
        </w:tc>
        <w:tc>
          <w:tcPr>
            <w:tcW w:w="3399" w:type="dxa"/>
            <w:tcBorders>
              <w:top w:val="single" w:sz="8" w:space="0" w:color="000000"/>
              <w:left w:val="single" w:sz="8" w:space="0" w:color="000000"/>
              <w:bottom w:val="single" w:sz="8" w:space="0" w:color="000000"/>
              <w:right w:val="single" w:sz="8" w:space="0" w:color="000000"/>
            </w:tcBorders>
          </w:tcPr>
          <w:p w14:paraId="1F2F222B" w14:textId="77777777" w:rsidR="00553988" w:rsidRDefault="00553988" w:rsidP="009707AC">
            <w:pPr>
              <w:widowControl w:val="0"/>
              <w:spacing w:before="120" w:after="120" w:line="240" w:lineRule="auto"/>
              <w:ind w:left="0" w:right="217" w:firstLine="0"/>
              <w:jc w:val="center"/>
            </w:pPr>
            <w:r>
              <w:t>17 de setembro de 2021</w:t>
            </w:r>
          </w:p>
        </w:tc>
      </w:tr>
      <w:tr w:rsidR="00553988" w14:paraId="5FEA78F8" w14:textId="77777777" w:rsidTr="005A7DFD">
        <w:trPr>
          <w:trHeight w:val="920"/>
          <w:jc w:val="center"/>
        </w:trPr>
        <w:tc>
          <w:tcPr>
            <w:tcW w:w="5380" w:type="dxa"/>
            <w:tcBorders>
              <w:top w:val="single" w:sz="8" w:space="0" w:color="000000"/>
              <w:left w:val="single" w:sz="8" w:space="0" w:color="000000"/>
              <w:bottom w:val="single" w:sz="8" w:space="0" w:color="000000"/>
              <w:right w:val="single" w:sz="8" w:space="0" w:color="000000"/>
            </w:tcBorders>
            <w:vAlign w:val="center"/>
          </w:tcPr>
          <w:p w14:paraId="6F2B8D6A" w14:textId="77777777" w:rsidR="00553988" w:rsidRDefault="00553988" w:rsidP="009707AC">
            <w:pPr>
              <w:widowControl w:val="0"/>
              <w:spacing w:before="120" w:after="120" w:line="240" w:lineRule="auto"/>
              <w:ind w:left="0" w:right="0" w:firstLine="0"/>
              <w:jc w:val="center"/>
            </w:pPr>
            <w:r>
              <w:t>Período de inscrição dos/as concorrentes à bolsa</w:t>
            </w:r>
          </w:p>
        </w:tc>
        <w:tc>
          <w:tcPr>
            <w:tcW w:w="3399" w:type="dxa"/>
            <w:tcBorders>
              <w:top w:val="single" w:sz="8" w:space="0" w:color="000000"/>
              <w:left w:val="single" w:sz="8" w:space="0" w:color="000000"/>
              <w:bottom w:val="single" w:sz="8" w:space="0" w:color="000000"/>
              <w:right w:val="single" w:sz="8" w:space="0" w:color="000000"/>
            </w:tcBorders>
            <w:vAlign w:val="center"/>
          </w:tcPr>
          <w:p w14:paraId="74DD1138" w14:textId="77777777" w:rsidR="00553988" w:rsidRDefault="00553988" w:rsidP="009707AC">
            <w:pPr>
              <w:widowControl w:val="0"/>
              <w:spacing w:before="120" w:after="120" w:line="240" w:lineRule="auto"/>
              <w:ind w:left="0" w:right="0" w:firstLine="0"/>
              <w:jc w:val="center"/>
            </w:pPr>
            <w:r>
              <w:t>18 a 21 de setembro de 2021 (até 17h)</w:t>
            </w:r>
          </w:p>
        </w:tc>
      </w:tr>
      <w:tr w:rsidR="00553988" w14:paraId="325B1AB8" w14:textId="77777777" w:rsidTr="005A7DFD">
        <w:trPr>
          <w:trHeight w:val="920"/>
          <w:jc w:val="center"/>
        </w:trPr>
        <w:tc>
          <w:tcPr>
            <w:tcW w:w="5380" w:type="dxa"/>
            <w:tcBorders>
              <w:top w:val="single" w:sz="8" w:space="0" w:color="000000"/>
              <w:left w:val="single" w:sz="8" w:space="0" w:color="000000"/>
              <w:bottom w:val="single" w:sz="8" w:space="0" w:color="000000"/>
              <w:right w:val="single" w:sz="8" w:space="0" w:color="000000"/>
            </w:tcBorders>
            <w:vAlign w:val="center"/>
          </w:tcPr>
          <w:p w14:paraId="412FA406" w14:textId="77777777" w:rsidR="00553988" w:rsidRDefault="00553988" w:rsidP="009707AC">
            <w:pPr>
              <w:widowControl w:val="0"/>
              <w:spacing w:before="120" w:after="120" w:line="240" w:lineRule="auto"/>
              <w:ind w:left="0" w:right="0" w:firstLine="0"/>
              <w:jc w:val="center"/>
            </w:pPr>
            <w:r>
              <w:t>Divulgação das inscrições deferidas</w:t>
            </w:r>
          </w:p>
        </w:tc>
        <w:tc>
          <w:tcPr>
            <w:tcW w:w="3399" w:type="dxa"/>
            <w:tcBorders>
              <w:top w:val="single" w:sz="8" w:space="0" w:color="000000"/>
              <w:left w:val="single" w:sz="8" w:space="0" w:color="000000"/>
              <w:bottom w:val="single" w:sz="8" w:space="0" w:color="000000"/>
              <w:right w:val="single" w:sz="8" w:space="0" w:color="000000"/>
            </w:tcBorders>
            <w:vAlign w:val="center"/>
          </w:tcPr>
          <w:p w14:paraId="5BB46387" w14:textId="77777777" w:rsidR="00553988" w:rsidRDefault="00553988" w:rsidP="009707AC">
            <w:pPr>
              <w:widowControl w:val="0"/>
              <w:spacing w:before="120" w:after="120" w:line="240" w:lineRule="auto"/>
              <w:ind w:left="0" w:right="0" w:firstLine="0"/>
              <w:jc w:val="center"/>
            </w:pPr>
            <w:r>
              <w:t>21 de setembro de 2021 após as 17h</w:t>
            </w:r>
          </w:p>
        </w:tc>
      </w:tr>
      <w:tr w:rsidR="00553988" w14:paraId="63890F3C" w14:textId="77777777" w:rsidTr="005A7DFD">
        <w:trPr>
          <w:trHeight w:val="920"/>
          <w:jc w:val="center"/>
        </w:trPr>
        <w:tc>
          <w:tcPr>
            <w:tcW w:w="5380" w:type="dxa"/>
            <w:tcBorders>
              <w:top w:val="single" w:sz="8" w:space="0" w:color="000000"/>
              <w:left w:val="single" w:sz="8" w:space="0" w:color="000000"/>
              <w:bottom w:val="single" w:sz="8" w:space="0" w:color="000000"/>
              <w:right w:val="single" w:sz="8" w:space="0" w:color="000000"/>
            </w:tcBorders>
            <w:vAlign w:val="center"/>
          </w:tcPr>
          <w:p w14:paraId="6C1CD52A" w14:textId="77777777" w:rsidR="00553988" w:rsidRDefault="00553988" w:rsidP="009707AC">
            <w:pPr>
              <w:widowControl w:val="0"/>
              <w:spacing w:before="120" w:after="120" w:line="240" w:lineRule="auto"/>
              <w:ind w:left="0" w:right="0" w:firstLine="0"/>
              <w:jc w:val="center"/>
            </w:pPr>
            <w:r>
              <w:t>Período de seleção do/a bolsista</w:t>
            </w:r>
          </w:p>
        </w:tc>
        <w:tc>
          <w:tcPr>
            <w:tcW w:w="3399" w:type="dxa"/>
            <w:tcBorders>
              <w:top w:val="single" w:sz="8" w:space="0" w:color="000000"/>
              <w:left w:val="single" w:sz="8" w:space="0" w:color="000000"/>
              <w:bottom w:val="single" w:sz="8" w:space="0" w:color="000000"/>
              <w:right w:val="single" w:sz="8" w:space="0" w:color="000000"/>
            </w:tcBorders>
            <w:vAlign w:val="center"/>
          </w:tcPr>
          <w:p w14:paraId="292AA1AC" w14:textId="77777777" w:rsidR="00553988" w:rsidRDefault="00553988" w:rsidP="009707AC">
            <w:pPr>
              <w:widowControl w:val="0"/>
              <w:spacing w:before="120" w:after="120" w:line="240" w:lineRule="auto"/>
              <w:ind w:left="0" w:right="0" w:firstLine="0"/>
              <w:jc w:val="center"/>
            </w:pPr>
            <w:r>
              <w:t>23 de setembro de 2021</w:t>
            </w:r>
          </w:p>
        </w:tc>
      </w:tr>
      <w:tr w:rsidR="00553988" w14:paraId="0A21C01B" w14:textId="77777777" w:rsidTr="005A7DFD">
        <w:trPr>
          <w:trHeight w:val="500"/>
          <w:jc w:val="center"/>
        </w:trPr>
        <w:tc>
          <w:tcPr>
            <w:tcW w:w="5380" w:type="dxa"/>
            <w:tcBorders>
              <w:top w:val="single" w:sz="8" w:space="0" w:color="000000"/>
              <w:left w:val="single" w:sz="8" w:space="0" w:color="000000"/>
              <w:bottom w:val="single" w:sz="8" w:space="0" w:color="000000"/>
              <w:right w:val="single" w:sz="8" w:space="0" w:color="000000"/>
            </w:tcBorders>
            <w:vAlign w:val="center"/>
          </w:tcPr>
          <w:p w14:paraId="1C1A6324" w14:textId="77777777" w:rsidR="00553988" w:rsidRDefault="00553988" w:rsidP="009707AC">
            <w:pPr>
              <w:widowControl w:val="0"/>
              <w:spacing w:before="120" w:after="120" w:line="240" w:lineRule="auto"/>
              <w:ind w:right="0" w:firstLine="0"/>
              <w:jc w:val="center"/>
            </w:pPr>
            <w:r>
              <w:t>Resultado Parcial da seleção de bolsista</w:t>
            </w:r>
          </w:p>
        </w:tc>
        <w:tc>
          <w:tcPr>
            <w:tcW w:w="3399" w:type="dxa"/>
            <w:tcBorders>
              <w:top w:val="single" w:sz="8" w:space="0" w:color="000000"/>
              <w:left w:val="single" w:sz="8" w:space="0" w:color="000000"/>
              <w:bottom w:val="single" w:sz="8" w:space="0" w:color="000000"/>
              <w:right w:val="single" w:sz="8" w:space="0" w:color="000000"/>
            </w:tcBorders>
            <w:vAlign w:val="center"/>
          </w:tcPr>
          <w:p w14:paraId="3B5A1699" w14:textId="77777777" w:rsidR="00553988" w:rsidRDefault="00553988" w:rsidP="009707AC">
            <w:pPr>
              <w:widowControl w:val="0"/>
              <w:spacing w:before="120" w:after="120" w:line="240" w:lineRule="auto"/>
              <w:ind w:left="0" w:right="10" w:firstLine="0"/>
              <w:jc w:val="center"/>
            </w:pPr>
            <w:r>
              <w:t>23 de setembro de 2021</w:t>
            </w:r>
          </w:p>
        </w:tc>
      </w:tr>
      <w:tr w:rsidR="00553988" w14:paraId="48EC3850" w14:textId="77777777" w:rsidTr="005A7DFD">
        <w:trPr>
          <w:trHeight w:val="500"/>
          <w:jc w:val="center"/>
        </w:trPr>
        <w:tc>
          <w:tcPr>
            <w:tcW w:w="5380" w:type="dxa"/>
            <w:tcBorders>
              <w:top w:val="single" w:sz="8" w:space="0" w:color="000000"/>
              <w:left w:val="single" w:sz="8" w:space="0" w:color="000000"/>
              <w:bottom w:val="single" w:sz="8" w:space="0" w:color="000000"/>
              <w:right w:val="single" w:sz="8" w:space="0" w:color="000000"/>
            </w:tcBorders>
          </w:tcPr>
          <w:p w14:paraId="4BD37B17" w14:textId="77777777" w:rsidR="00553988" w:rsidRDefault="00553988" w:rsidP="009707AC">
            <w:pPr>
              <w:widowControl w:val="0"/>
              <w:spacing w:before="120" w:after="120" w:line="240" w:lineRule="auto"/>
              <w:ind w:right="0" w:firstLine="0"/>
              <w:jc w:val="center"/>
            </w:pPr>
            <w:r>
              <w:t xml:space="preserve"> Recurso contra o Resultado Parcial da seleção de bolsista</w:t>
            </w:r>
          </w:p>
        </w:tc>
        <w:tc>
          <w:tcPr>
            <w:tcW w:w="3399" w:type="dxa"/>
            <w:tcBorders>
              <w:top w:val="single" w:sz="8" w:space="0" w:color="000000"/>
              <w:left w:val="single" w:sz="8" w:space="0" w:color="000000"/>
              <w:bottom w:val="single" w:sz="8" w:space="0" w:color="000000"/>
              <w:right w:val="single" w:sz="8" w:space="0" w:color="000000"/>
            </w:tcBorders>
          </w:tcPr>
          <w:p w14:paraId="0B25EC70" w14:textId="77777777" w:rsidR="00553988" w:rsidRDefault="00553988" w:rsidP="009707AC">
            <w:pPr>
              <w:widowControl w:val="0"/>
              <w:spacing w:before="120" w:after="120" w:line="240" w:lineRule="auto"/>
              <w:ind w:left="0" w:right="10" w:firstLine="0"/>
              <w:jc w:val="center"/>
            </w:pPr>
            <w:r>
              <w:t>23 de setembro de 2021</w:t>
            </w:r>
          </w:p>
        </w:tc>
      </w:tr>
      <w:tr w:rsidR="00553988" w14:paraId="17E1C4D4" w14:textId="77777777" w:rsidTr="005A7DFD">
        <w:trPr>
          <w:trHeight w:val="500"/>
          <w:jc w:val="center"/>
        </w:trPr>
        <w:tc>
          <w:tcPr>
            <w:tcW w:w="5380" w:type="dxa"/>
            <w:tcBorders>
              <w:top w:val="single" w:sz="8" w:space="0" w:color="000000"/>
              <w:left w:val="single" w:sz="8" w:space="0" w:color="000000"/>
              <w:bottom w:val="single" w:sz="8" w:space="0" w:color="000000"/>
              <w:right w:val="single" w:sz="8" w:space="0" w:color="000000"/>
            </w:tcBorders>
          </w:tcPr>
          <w:p w14:paraId="293934AC" w14:textId="77777777" w:rsidR="00553988" w:rsidRDefault="00553988" w:rsidP="009707AC">
            <w:pPr>
              <w:widowControl w:val="0"/>
              <w:spacing w:before="120" w:after="120" w:line="240" w:lineRule="auto"/>
              <w:ind w:right="0" w:firstLine="0"/>
              <w:jc w:val="center"/>
            </w:pPr>
            <w:r>
              <w:t>Resultado Final da seleção de bolsista</w:t>
            </w:r>
          </w:p>
        </w:tc>
        <w:tc>
          <w:tcPr>
            <w:tcW w:w="3399" w:type="dxa"/>
            <w:tcBorders>
              <w:top w:val="single" w:sz="8" w:space="0" w:color="000000"/>
              <w:left w:val="single" w:sz="8" w:space="0" w:color="000000"/>
              <w:bottom w:val="single" w:sz="8" w:space="0" w:color="000000"/>
              <w:right w:val="single" w:sz="8" w:space="0" w:color="000000"/>
            </w:tcBorders>
          </w:tcPr>
          <w:p w14:paraId="12A67BA3" w14:textId="77777777" w:rsidR="00553988" w:rsidRDefault="00553988" w:rsidP="009707AC">
            <w:pPr>
              <w:widowControl w:val="0"/>
              <w:spacing w:before="120" w:after="120" w:line="240" w:lineRule="auto"/>
              <w:ind w:left="0" w:right="10" w:firstLine="0"/>
              <w:jc w:val="center"/>
            </w:pPr>
            <w:r>
              <w:t>24 de setembro de 2021 (até o meio dia)</w:t>
            </w:r>
          </w:p>
        </w:tc>
      </w:tr>
    </w:tbl>
    <w:p w14:paraId="0409E205" w14:textId="31EDE769" w:rsidR="00553988" w:rsidRDefault="00553988" w:rsidP="005A7DFD">
      <w:pPr>
        <w:spacing w:before="120" w:after="120" w:line="276" w:lineRule="auto"/>
        <w:ind w:left="-5" w:right="0" w:firstLine="0"/>
        <w:jc w:val="center"/>
        <w:rPr>
          <w:b/>
          <w:sz w:val="20"/>
          <w:szCs w:val="20"/>
        </w:rPr>
      </w:pPr>
      <w:r>
        <w:rPr>
          <w:b/>
          <w:sz w:val="20"/>
          <w:szCs w:val="20"/>
        </w:rPr>
        <w:t xml:space="preserve">*Os resultados serão publicados no site oficial do IFCE Campus </w:t>
      </w:r>
      <w:r>
        <w:rPr>
          <w:color w:val="FF0000"/>
        </w:rPr>
        <w:t>XXXXX</w:t>
      </w:r>
      <w:r>
        <w:rPr>
          <w:b/>
          <w:sz w:val="20"/>
          <w:szCs w:val="20"/>
        </w:rPr>
        <w:t>.</w:t>
      </w:r>
    </w:p>
    <w:p w14:paraId="0ED3785F" w14:textId="77777777" w:rsidR="007A57FF" w:rsidRPr="00553988" w:rsidRDefault="007A57FF" w:rsidP="00553988">
      <w:pPr>
        <w:spacing w:before="120" w:after="120" w:line="276" w:lineRule="auto"/>
        <w:ind w:left="-5" w:right="0" w:firstLine="0"/>
        <w:jc w:val="left"/>
      </w:pPr>
    </w:p>
    <w:p w14:paraId="434ED6F5" w14:textId="77777777" w:rsidR="007A57FF" w:rsidRDefault="00D708DA" w:rsidP="003828C7">
      <w:pPr>
        <w:numPr>
          <w:ilvl w:val="0"/>
          <w:numId w:val="7"/>
        </w:numPr>
        <w:spacing w:before="120" w:after="120" w:line="276" w:lineRule="auto"/>
        <w:ind w:left="709" w:right="0" w:hanging="686"/>
        <w:jc w:val="left"/>
        <w:rPr>
          <w:b/>
          <w:bCs/>
        </w:rPr>
      </w:pPr>
      <w:r w:rsidRPr="007A57FF">
        <w:rPr>
          <w:b/>
          <w:bCs/>
        </w:rPr>
        <w:t>DO PROCESSO DE SELEÇÃO</w:t>
      </w:r>
    </w:p>
    <w:p w14:paraId="1D9E39EE" w14:textId="77777777" w:rsidR="007A57FF" w:rsidRPr="003828C7" w:rsidRDefault="00D708DA" w:rsidP="003828C7">
      <w:pPr>
        <w:numPr>
          <w:ilvl w:val="1"/>
          <w:numId w:val="7"/>
        </w:numPr>
        <w:spacing w:before="120" w:after="120" w:line="276" w:lineRule="auto"/>
        <w:ind w:left="1418" w:right="1" w:hanging="709"/>
      </w:pPr>
      <w:r>
        <w:t>Os candidatos selecionados deverão entregar à professor/a orientador/a da bolsa as seguintes documentações:</w:t>
      </w:r>
    </w:p>
    <w:p w14:paraId="4F751942" w14:textId="18D609A1" w:rsidR="007A57FF" w:rsidRPr="003828C7" w:rsidRDefault="00D708DA" w:rsidP="003828C7">
      <w:pPr>
        <w:numPr>
          <w:ilvl w:val="2"/>
          <w:numId w:val="7"/>
        </w:numPr>
        <w:spacing w:before="120" w:after="120" w:line="276" w:lineRule="auto"/>
        <w:ind w:left="2268" w:right="1" w:hanging="850"/>
      </w:pPr>
      <w:r>
        <w:t xml:space="preserve">Termo de Compromisso do Discente Bolsista, disponível no </w:t>
      </w:r>
      <w:r w:rsidR="00BE09AB">
        <w:t>A</w:t>
      </w:r>
      <w:r>
        <w:t>nexo I deste Edital;</w:t>
      </w:r>
    </w:p>
    <w:p w14:paraId="01F9C237" w14:textId="77777777" w:rsidR="007A57FF" w:rsidRPr="003828C7" w:rsidRDefault="00D708DA" w:rsidP="003828C7">
      <w:pPr>
        <w:numPr>
          <w:ilvl w:val="2"/>
          <w:numId w:val="7"/>
        </w:numPr>
        <w:spacing w:before="120" w:after="120" w:line="276" w:lineRule="auto"/>
        <w:ind w:left="2268" w:right="1" w:hanging="850"/>
      </w:pPr>
      <w:r>
        <w:t>Cópia do documento oficial de identidade e do CPF (caso não conste no documento oficial);</w:t>
      </w:r>
    </w:p>
    <w:p w14:paraId="1C805EE5" w14:textId="77777777" w:rsidR="007A57FF" w:rsidRPr="003828C7" w:rsidRDefault="00D708DA" w:rsidP="003828C7">
      <w:pPr>
        <w:numPr>
          <w:ilvl w:val="2"/>
          <w:numId w:val="7"/>
        </w:numPr>
        <w:spacing w:before="120" w:after="120" w:line="276" w:lineRule="auto"/>
        <w:ind w:left="2268" w:right="1" w:hanging="850"/>
      </w:pPr>
      <w:r>
        <w:t>Cópia da declaração de matrícula;</w:t>
      </w:r>
    </w:p>
    <w:p w14:paraId="1E6F6121" w14:textId="77777777" w:rsidR="007A57FF" w:rsidRPr="003828C7" w:rsidRDefault="00D708DA" w:rsidP="003828C7">
      <w:pPr>
        <w:numPr>
          <w:ilvl w:val="2"/>
          <w:numId w:val="7"/>
        </w:numPr>
        <w:spacing w:before="120" w:after="120" w:line="276" w:lineRule="auto"/>
        <w:ind w:left="2268" w:right="1" w:hanging="850"/>
      </w:pPr>
      <w:r>
        <w:lastRenderedPageBreak/>
        <w:t>Comprovante de conta corrente de qualquer banco, nominal ao candidato selecionado no processo seletivo;</w:t>
      </w:r>
    </w:p>
    <w:p w14:paraId="08CACF25" w14:textId="77777777" w:rsidR="005A7DFD" w:rsidRPr="003828C7" w:rsidRDefault="00D708DA" w:rsidP="003828C7">
      <w:pPr>
        <w:numPr>
          <w:ilvl w:val="2"/>
          <w:numId w:val="7"/>
        </w:numPr>
        <w:spacing w:before="120" w:after="120" w:line="276" w:lineRule="auto"/>
        <w:ind w:left="2268" w:right="1" w:hanging="850"/>
      </w:pPr>
      <w:r>
        <w:t>O/a professor/a orientador/a da bolsa enviará documentação do/a bolsista selecionado, a Pró-reitoria de extensão do IFCE.</w:t>
      </w:r>
    </w:p>
    <w:p w14:paraId="7A2AB2AE" w14:textId="77777777" w:rsidR="005A7DFD" w:rsidRPr="003828C7" w:rsidRDefault="00D708DA" w:rsidP="003828C7">
      <w:pPr>
        <w:numPr>
          <w:ilvl w:val="2"/>
          <w:numId w:val="7"/>
        </w:numPr>
        <w:spacing w:before="120" w:after="120" w:line="276" w:lineRule="auto"/>
        <w:ind w:left="2268" w:right="1" w:hanging="850"/>
      </w:pPr>
      <w:r>
        <w:t xml:space="preserve">O </w:t>
      </w:r>
      <w:r w:rsidRPr="003828C7">
        <w:t xml:space="preserve">link </w:t>
      </w:r>
      <w:r>
        <w:t>para anexar essa documentação será disponibilizado apenas aos estudantes selecionados após a divulgação do resultado final do processo de seleção.</w:t>
      </w:r>
    </w:p>
    <w:p w14:paraId="06E56EEA" w14:textId="77777777" w:rsidR="005A7DFD" w:rsidRPr="003828C7" w:rsidRDefault="00D708DA" w:rsidP="003828C7">
      <w:pPr>
        <w:numPr>
          <w:ilvl w:val="1"/>
          <w:numId w:val="7"/>
        </w:numPr>
        <w:spacing w:before="120" w:after="120" w:line="276" w:lineRule="auto"/>
        <w:ind w:left="1418" w:right="1" w:hanging="709"/>
      </w:pPr>
      <w:r>
        <w:t>O processo seletivo de bolsistas se dará obedecendo aos critérios e etapas descritas a seguir, que seguem as orientações do Edital 04/2021 da PROEXT e determinações da comissão de seleção desse edital quais sejam:</w:t>
      </w:r>
    </w:p>
    <w:p w14:paraId="77E4E9DE" w14:textId="77777777" w:rsidR="005A7DFD" w:rsidRPr="003828C7" w:rsidRDefault="00D708DA" w:rsidP="003828C7">
      <w:pPr>
        <w:numPr>
          <w:ilvl w:val="2"/>
          <w:numId w:val="7"/>
        </w:numPr>
        <w:spacing w:before="120" w:after="120" w:line="276" w:lineRule="auto"/>
        <w:ind w:left="2268" w:right="1" w:hanging="850"/>
      </w:pPr>
      <w:r>
        <w:t>A análise do Histórico escolar de caráter eliminatório e classificatório;</w:t>
      </w:r>
    </w:p>
    <w:p w14:paraId="4C67011C" w14:textId="2389C8B1" w:rsidR="00CC2703" w:rsidRPr="005A7DFD" w:rsidRDefault="00D708DA" w:rsidP="003828C7">
      <w:pPr>
        <w:numPr>
          <w:ilvl w:val="3"/>
          <w:numId w:val="7"/>
        </w:numPr>
        <w:spacing w:before="120" w:after="120" w:line="276" w:lineRule="auto"/>
        <w:ind w:left="3261" w:right="0" w:hanging="1080"/>
        <w:rPr>
          <w:b/>
          <w:bCs/>
        </w:rPr>
      </w:pPr>
      <w:r>
        <w:t>A nota do (a) candidato (a) será considerada como sendo o IRA (Índice de Rendimento Acadêmico).</w:t>
      </w:r>
    </w:p>
    <w:p w14:paraId="26A27EAB" w14:textId="77777777" w:rsidR="00CC2703" w:rsidRDefault="00D708DA" w:rsidP="00A7478E">
      <w:pPr>
        <w:numPr>
          <w:ilvl w:val="3"/>
          <w:numId w:val="7"/>
        </w:numPr>
        <w:spacing w:before="120" w:after="120" w:line="276" w:lineRule="auto"/>
        <w:ind w:left="3261" w:right="0" w:hanging="1080"/>
      </w:pPr>
      <w:r w:rsidRPr="00A7478E">
        <w:t>Serão desclassificados os candidatos com IRA menor que 5.5;</w:t>
      </w:r>
    </w:p>
    <w:p w14:paraId="42E22463" w14:textId="77777777" w:rsidR="00CC2703" w:rsidRDefault="00D708DA" w:rsidP="00A7478E">
      <w:pPr>
        <w:numPr>
          <w:ilvl w:val="3"/>
          <w:numId w:val="7"/>
        </w:numPr>
        <w:spacing w:before="120" w:after="120" w:line="276" w:lineRule="auto"/>
        <w:ind w:left="3261" w:right="0" w:hanging="1080"/>
      </w:pPr>
      <w:r>
        <w:t>A ordem de classificação na fase do histórico escolar respeitará a ordem decrescente das notas de cada candidato (a);</w:t>
      </w:r>
    </w:p>
    <w:p w14:paraId="789AC1A1" w14:textId="77777777" w:rsidR="00CC2703" w:rsidRDefault="00D708DA" w:rsidP="00C7028F">
      <w:pPr>
        <w:numPr>
          <w:ilvl w:val="2"/>
          <w:numId w:val="7"/>
        </w:numPr>
        <w:spacing w:before="120" w:after="120" w:line="276" w:lineRule="auto"/>
        <w:ind w:left="2268" w:right="1" w:hanging="850"/>
      </w:pPr>
      <w:r>
        <w:t>Serão selecionados (as) para a fase seguinte de Entrevistas um total de até 9 (nove) candidatos (as), respeitando 3 (três) vezes o número de candidatos (as) por vaga;</w:t>
      </w:r>
    </w:p>
    <w:p w14:paraId="64032B42" w14:textId="77777777" w:rsidR="00CC2703" w:rsidRDefault="00D708DA" w:rsidP="00C7028F">
      <w:pPr>
        <w:numPr>
          <w:ilvl w:val="2"/>
          <w:numId w:val="7"/>
        </w:numPr>
        <w:spacing w:before="120" w:after="120" w:line="276" w:lineRule="auto"/>
        <w:ind w:left="2268" w:right="1" w:hanging="850"/>
      </w:pPr>
      <w:r>
        <w:t>Entrevistas em caráter classificatório;</w:t>
      </w:r>
    </w:p>
    <w:p w14:paraId="689F60DC" w14:textId="46C36ABA" w:rsidR="00CC2703" w:rsidRDefault="00D708DA" w:rsidP="00C7028F">
      <w:pPr>
        <w:numPr>
          <w:ilvl w:val="3"/>
          <w:numId w:val="7"/>
        </w:numPr>
        <w:spacing w:before="120" w:after="120" w:line="276" w:lineRule="auto"/>
        <w:ind w:left="3261" w:right="0" w:hanging="1080"/>
      </w:pPr>
      <w:r>
        <w:t>A entrevista será realizada de forma remota no</w:t>
      </w:r>
      <w:r w:rsidR="00C7028F">
        <w:t>s</w:t>
      </w:r>
      <w:r>
        <w:t xml:space="preserve"> dia</w:t>
      </w:r>
      <w:r w:rsidR="00C7028F">
        <w:t>s</w:t>
      </w:r>
      <w:r>
        <w:t xml:space="preserve"> </w:t>
      </w:r>
      <w:r w:rsidR="00C7028F">
        <w:t>20</w:t>
      </w:r>
      <w:r>
        <w:t xml:space="preserve"> </w:t>
      </w:r>
      <w:r w:rsidR="00C7028F">
        <w:t xml:space="preserve">e 21 </w:t>
      </w:r>
      <w:r>
        <w:t xml:space="preserve">de setembro de 2021, a partir das 08h, através </w:t>
      </w:r>
      <w:r w:rsidRPr="00BE09AB">
        <w:rPr>
          <w:i/>
          <w:iCs/>
        </w:rPr>
        <w:t xml:space="preserve">Google </w:t>
      </w:r>
      <w:proofErr w:type="spellStart"/>
      <w:r w:rsidRPr="00BE09AB">
        <w:rPr>
          <w:i/>
          <w:iCs/>
        </w:rPr>
        <w:t>Meet</w:t>
      </w:r>
      <w:proofErr w:type="spellEnd"/>
      <w:r>
        <w:t xml:space="preserve">, com </w:t>
      </w:r>
      <w:r w:rsidRPr="00C7028F">
        <w:t>link</w:t>
      </w:r>
      <w:r>
        <w:t xml:space="preserve"> que será enviado para o e-mail do (a) aluno (a) inscrito (a) no dia anterior e analisada conforme Quadro 1.</w:t>
      </w:r>
    </w:p>
    <w:p w14:paraId="08DEB11F" w14:textId="77777777" w:rsidR="00C7028F" w:rsidRDefault="00C7028F" w:rsidP="00C7028F">
      <w:pPr>
        <w:pStyle w:val="Ttulo1"/>
        <w:spacing w:before="85" w:after="42"/>
        <w:ind w:left="432" w:right="997" w:hanging="432"/>
      </w:pPr>
    </w:p>
    <w:p w14:paraId="4553C89D" w14:textId="19E532E8" w:rsidR="00CC2703" w:rsidRDefault="00D708DA" w:rsidP="00C7028F">
      <w:pPr>
        <w:pStyle w:val="Ttulo1"/>
        <w:spacing w:before="85" w:after="42"/>
        <w:ind w:left="432" w:right="997" w:hanging="432"/>
      </w:pPr>
      <w:r>
        <w:t>Quadro 1 – Análise da entrevista</w:t>
      </w:r>
    </w:p>
    <w:tbl>
      <w:tblPr>
        <w:tblW w:w="9639" w:type="dxa"/>
        <w:jc w:val="center"/>
        <w:tblLayout w:type="fixed"/>
        <w:tblLook w:val="0000" w:firstRow="0" w:lastRow="0" w:firstColumn="0" w:lastColumn="0" w:noHBand="0" w:noVBand="0"/>
      </w:tblPr>
      <w:tblGrid>
        <w:gridCol w:w="6806"/>
        <w:gridCol w:w="2833"/>
      </w:tblGrid>
      <w:tr w:rsidR="00CC2703" w14:paraId="29549A41" w14:textId="77777777" w:rsidTr="00C7028F">
        <w:trPr>
          <w:trHeight w:val="400"/>
          <w:jc w:val="center"/>
        </w:trPr>
        <w:tc>
          <w:tcPr>
            <w:tcW w:w="6805" w:type="dxa"/>
            <w:tcBorders>
              <w:top w:val="single" w:sz="4" w:space="0" w:color="000000"/>
              <w:left w:val="single" w:sz="4" w:space="0" w:color="000000"/>
              <w:bottom w:val="single" w:sz="4" w:space="0" w:color="000000"/>
              <w:right w:val="single" w:sz="4" w:space="0" w:color="000000"/>
            </w:tcBorders>
          </w:tcPr>
          <w:p w14:paraId="3A441011" w14:textId="77777777" w:rsidR="00CC2703" w:rsidRDefault="00D708DA">
            <w:pPr>
              <w:widowControl w:val="0"/>
              <w:spacing w:after="0" w:line="240" w:lineRule="auto"/>
              <w:ind w:left="0" w:right="0" w:firstLine="0"/>
              <w:jc w:val="center"/>
              <w:rPr>
                <w:b/>
              </w:rPr>
            </w:pPr>
            <w:r>
              <w:rPr>
                <w:b/>
              </w:rPr>
              <w:t>Item</w:t>
            </w:r>
          </w:p>
        </w:tc>
        <w:tc>
          <w:tcPr>
            <w:tcW w:w="2833" w:type="dxa"/>
            <w:tcBorders>
              <w:top w:val="single" w:sz="4" w:space="0" w:color="000000"/>
              <w:left w:val="single" w:sz="4" w:space="0" w:color="000000"/>
              <w:bottom w:val="single" w:sz="4" w:space="0" w:color="000000"/>
              <w:right w:val="single" w:sz="4" w:space="0" w:color="000000"/>
            </w:tcBorders>
          </w:tcPr>
          <w:p w14:paraId="60293EA1" w14:textId="77777777" w:rsidR="00CC2703" w:rsidRDefault="00D708DA">
            <w:pPr>
              <w:widowControl w:val="0"/>
              <w:spacing w:after="0" w:line="240" w:lineRule="auto"/>
              <w:ind w:left="0" w:right="0" w:firstLine="0"/>
              <w:jc w:val="center"/>
              <w:rPr>
                <w:b/>
              </w:rPr>
            </w:pPr>
            <w:r>
              <w:rPr>
                <w:b/>
              </w:rPr>
              <w:t>PONTUAÇÃO*</w:t>
            </w:r>
          </w:p>
        </w:tc>
      </w:tr>
      <w:tr w:rsidR="00CC2703" w14:paraId="5375C366" w14:textId="77777777" w:rsidTr="00C7028F">
        <w:trPr>
          <w:trHeight w:val="719"/>
          <w:jc w:val="center"/>
        </w:trPr>
        <w:tc>
          <w:tcPr>
            <w:tcW w:w="6805" w:type="dxa"/>
            <w:tcBorders>
              <w:top w:val="single" w:sz="4" w:space="0" w:color="000000"/>
              <w:left w:val="single" w:sz="4" w:space="0" w:color="000000"/>
              <w:bottom w:val="single" w:sz="4" w:space="0" w:color="000000"/>
              <w:right w:val="single" w:sz="4" w:space="0" w:color="000000"/>
            </w:tcBorders>
          </w:tcPr>
          <w:p w14:paraId="2DAE7B71" w14:textId="77777777" w:rsidR="00CC2703" w:rsidRDefault="00D708DA">
            <w:pPr>
              <w:widowControl w:val="0"/>
              <w:spacing w:after="0" w:line="240" w:lineRule="auto"/>
              <w:ind w:left="0" w:right="0" w:firstLine="0"/>
              <w:jc w:val="left"/>
            </w:pPr>
            <w:r>
              <w:t>Experiências comprovadas em atividades afins à temática do Projeto – Educação para as relações étnico-raciais</w:t>
            </w:r>
          </w:p>
        </w:tc>
        <w:tc>
          <w:tcPr>
            <w:tcW w:w="2833" w:type="dxa"/>
            <w:tcBorders>
              <w:top w:val="single" w:sz="4" w:space="0" w:color="000000"/>
              <w:left w:val="single" w:sz="4" w:space="0" w:color="000000"/>
              <w:bottom w:val="single" w:sz="4" w:space="0" w:color="000000"/>
              <w:right w:val="single" w:sz="4" w:space="0" w:color="000000"/>
            </w:tcBorders>
          </w:tcPr>
          <w:p w14:paraId="19C27100" w14:textId="77777777" w:rsidR="00CC2703" w:rsidRDefault="00D708DA">
            <w:pPr>
              <w:widowControl w:val="0"/>
              <w:spacing w:after="0" w:line="240" w:lineRule="auto"/>
              <w:ind w:left="0" w:right="0" w:firstLine="0"/>
              <w:jc w:val="left"/>
            </w:pPr>
            <w:r>
              <w:t>1 ponto por atividade/ máximo de três atividades</w:t>
            </w:r>
          </w:p>
        </w:tc>
      </w:tr>
      <w:tr w:rsidR="00CC2703" w14:paraId="530785E4" w14:textId="77777777" w:rsidTr="00C7028F">
        <w:trPr>
          <w:trHeight w:val="719"/>
          <w:jc w:val="center"/>
        </w:trPr>
        <w:tc>
          <w:tcPr>
            <w:tcW w:w="6805" w:type="dxa"/>
            <w:tcBorders>
              <w:top w:val="single" w:sz="4" w:space="0" w:color="000000"/>
              <w:left w:val="single" w:sz="4" w:space="0" w:color="000000"/>
              <w:bottom w:val="single" w:sz="4" w:space="0" w:color="000000"/>
              <w:right w:val="single" w:sz="4" w:space="0" w:color="000000"/>
            </w:tcBorders>
          </w:tcPr>
          <w:p w14:paraId="67D5F4F2" w14:textId="77777777" w:rsidR="00CC2703" w:rsidRDefault="00D708DA">
            <w:pPr>
              <w:widowControl w:val="0"/>
              <w:spacing w:after="0" w:line="240" w:lineRule="auto"/>
              <w:ind w:left="0" w:right="0" w:firstLine="0"/>
              <w:jc w:val="left"/>
            </w:pPr>
            <w:r>
              <w:t>Participação em grupos, coletivos, núcleos temáticos</w:t>
            </w:r>
          </w:p>
        </w:tc>
        <w:tc>
          <w:tcPr>
            <w:tcW w:w="2833" w:type="dxa"/>
            <w:tcBorders>
              <w:top w:val="single" w:sz="4" w:space="0" w:color="000000"/>
              <w:left w:val="single" w:sz="4" w:space="0" w:color="000000"/>
              <w:bottom w:val="single" w:sz="4" w:space="0" w:color="000000"/>
              <w:right w:val="single" w:sz="4" w:space="0" w:color="000000"/>
            </w:tcBorders>
          </w:tcPr>
          <w:p w14:paraId="1622E067" w14:textId="77777777" w:rsidR="00CC2703" w:rsidRDefault="00D708DA">
            <w:pPr>
              <w:widowControl w:val="0"/>
              <w:spacing w:after="0" w:line="240" w:lineRule="auto"/>
              <w:ind w:left="0" w:right="0" w:firstLine="0"/>
              <w:jc w:val="left"/>
            </w:pPr>
            <w:r>
              <w:t>1 ponto por participação (máximo de duas participações)</w:t>
            </w:r>
          </w:p>
        </w:tc>
      </w:tr>
      <w:tr w:rsidR="00CC2703" w14:paraId="76413A2E" w14:textId="77777777" w:rsidTr="00C7028F">
        <w:trPr>
          <w:trHeight w:val="717"/>
          <w:jc w:val="center"/>
        </w:trPr>
        <w:tc>
          <w:tcPr>
            <w:tcW w:w="6805" w:type="dxa"/>
            <w:tcBorders>
              <w:top w:val="single" w:sz="4" w:space="0" w:color="000000"/>
              <w:left w:val="single" w:sz="4" w:space="0" w:color="000000"/>
              <w:bottom w:val="single" w:sz="4" w:space="0" w:color="000000"/>
              <w:right w:val="single" w:sz="4" w:space="0" w:color="000000"/>
            </w:tcBorders>
          </w:tcPr>
          <w:p w14:paraId="62A857B0" w14:textId="77777777" w:rsidR="00CC2703" w:rsidRDefault="00D708DA">
            <w:pPr>
              <w:widowControl w:val="0"/>
              <w:spacing w:after="0" w:line="240" w:lineRule="auto"/>
              <w:ind w:left="0" w:right="0" w:firstLine="0"/>
              <w:jc w:val="left"/>
            </w:pPr>
            <w:r>
              <w:t>Participação em projetos temáticos</w:t>
            </w:r>
          </w:p>
        </w:tc>
        <w:tc>
          <w:tcPr>
            <w:tcW w:w="2833" w:type="dxa"/>
            <w:tcBorders>
              <w:top w:val="single" w:sz="4" w:space="0" w:color="000000"/>
              <w:left w:val="single" w:sz="4" w:space="0" w:color="000000"/>
              <w:bottom w:val="single" w:sz="4" w:space="0" w:color="000000"/>
              <w:right w:val="single" w:sz="4" w:space="0" w:color="000000"/>
            </w:tcBorders>
          </w:tcPr>
          <w:p w14:paraId="6F38EF4C" w14:textId="77777777" w:rsidR="00CC2703" w:rsidRDefault="00D708DA">
            <w:pPr>
              <w:widowControl w:val="0"/>
              <w:spacing w:after="0" w:line="240" w:lineRule="auto"/>
              <w:ind w:left="0" w:right="0" w:firstLine="0"/>
              <w:jc w:val="left"/>
            </w:pPr>
            <w:r>
              <w:t>1 ponto por participação (máximo de duas participações)</w:t>
            </w:r>
          </w:p>
        </w:tc>
      </w:tr>
      <w:tr w:rsidR="00CC2703" w14:paraId="1A22C6A9" w14:textId="77777777" w:rsidTr="00C7028F">
        <w:trPr>
          <w:trHeight w:val="717"/>
          <w:jc w:val="center"/>
        </w:trPr>
        <w:tc>
          <w:tcPr>
            <w:tcW w:w="6805" w:type="dxa"/>
            <w:tcBorders>
              <w:top w:val="single" w:sz="4" w:space="0" w:color="000000"/>
              <w:left w:val="single" w:sz="4" w:space="0" w:color="000000"/>
              <w:bottom w:val="single" w:sz="4" w:space="0" w:color="000000"/>
              <w:right w:val="single" w:sz="4" w:space="0" w:color="000000"/>
            </w:tcBorders>
          </w:tcPr>
          <w:p w14:paraId="3F61F56A" w14:textId="77777777" w:rsidR="00CC2703" w:rsidRDefault="00D708DA">
            <w:pPr>
              <w:widowControl w:val="0"/>
              <w:spacing w:after="0" w:line="240" w:lineRule="auto"/>
              <w:ind w:left="0" w:right="0" w:firstLine="0"/>
            </w:pPr>
            <w:r>
              <w:t>Autodeclaração étnico-racial (</w:t>
            </w:r>
            <w:r>
              <w:rPr>
                <w:sz w:val="22"/>
                <w:szCs w:val="22"/>
              </w:rPr>
              <w:t xml:space="preserve">vaga destinada </w:t>
            </w:r>
            <w:r>
              <w:t>NEABI), Autodeclaração</w:t>
            </w:r>
            <w:r>
              <w:rPr>
                <w:sz w:val="22"/>
                <w:szCs w:val="22"/>
              </w:rPr>
              <w:t xml:space="preserve"> filhos/as de agricultores/as, pequenos/as empreendedores/as, e/ou pescadores/as no caso (vaga destinada programa feira da agricultura familiar dos Territórios Sertões dos Crateús/</w:t>
            </w:r>
            <w:proofErr w:type="spellStart"/>
            <w:r>
              <w:rPr>
                <w:sz w:val="22"/>
                <w:szCs w:val="22"/>
              </w:rPr>
              <w:t>Inhamuns</w:t>
            </w:r>
            <w:proofErr w:type="spellEnd"/>
            <w:r>
              <w:rPr>
                <w:sz w:val="22"/>
                <w:szCs w:val="22"/>
              </w:rPr>
              <w:t>)</w:t>
            </w:r>
          </w:p>
        </w:tc>
        <w:tc>
          <w:tcPr>
            <w:tcW w:w="2833" w:type="dxa"/>
            <w:tcBorders>
              <w:top w:val="single" w:sz="4" w:space="0" w:color="000000"/>
              <w:left w:val="single" w:sz="4" w:space="0" w:color="000000"/>
              <w:bottom w:val="single" w:sz="4" w:space="0" w:color="000000"/>
              <w:right w:val="single" w:sz="4" w:space="0" w:color="000000"/>
            </w:tcBorders>
          </w:tcPr>
          <w:p w14:paraId="2C10C358" w14:textId="77777777" w:rsidR="00CC2703" w:rsidRDefault="00D708DA">
            <w:pPr>
              <w:widowControl w:val="0"/>
              <w:spacing w:after="0" w:line="240" w:lineRule="auto"/>
              <w:ind w:left="0" w:right="0" w:firstLine="0"/>
              <w:jc w:val="left"/>
            </w:pPr>
            <w:r>
              <w:t xml:space="preserve"> 2,5 pontos</w:t>
            </w:r>
          </w:p>
        </w:tc>
      </w:tr>
      <w:tr w:rsidR="00CC2703" w14:paraId="0AA28690" w14:textId="77777777" w:rsidTr="00C7028F">
        <w:trPr>
          <w:trHeight w:val="420"/>
          <w:jc w:val="center"/>
        </w:trPr>
        <w:tc>
          <w:tcPr>
            <w:tcW w:w="9638" w:type="dxa"/>
            <w:gridSpan w:val="2"/>
            <w:tcBorders>
              <w:top w:val="single" w:sz="4" w:space="0" w:color="000000"/>
              <w:left w:val="single" w:sz="4" w:space="0" w:color="000000"/>
              <w:bottom w:val="single" w:sz="4" w:space="0" w:color="000000"/>
              <w:right w:val="single" w:sz="4" w:space="0" w:color="000000"/>
            </w:tcBorders>
          </w:tcPr>
          <w:p w14:paraId="432C0402" w14:textId="77777777" w:rsidR="00CC2703" w:rsidRDefault="00D708DA">
            <w:pPr>
              <w:widowControl w:val="0"/>
              <w:spacing w:after="0" w:line="240" w:lineRule="auto"/>
              <w:ind w:left="0" w:right="0" w:firstLine="0"/>
              <w:rPr>
                <w:sz w:val="20"/>
                <w:szCs w:val="20"/>
              </w:rPr>
            </w:pPr>
            <w:r>
              <w:rPr>
                <w:sz w:val="20"/>
                <w:szCs w:val="20"/>
              </w:rPr>
              <w:t>* Neste quesito a pontuação máxima a ser atingida pelo(a) candidato(a) é de 5 pontos, sendo assim, em caso de apresentação de mais experiências que 5, se validadas, as demais não serão contabilizadas na totalização dos pontos.</w:t>
            </w:r>
          </w:p>
        </w:tc>
      </w:tr>
    </w:tbl>
    <w:p w14:paraId="4271916F" w14:textId="77777777" w:rsidR="00C7028F" w:rsidRDefault="00C7028F" w:rsidP="00C7028F">
      <w:pPr>
        <w:spacing w:before="120" w:after="120" w:line="276" w:lineRule="auto"/>
        <w:ind w:left="2268" w:right="1" w:firstLine="0"/>
      </w:pPr>
    </w:p>
    <w:p w14:paraId="181100E1" w14:textId="23975C25" w:rsidR="00CC2703" w:rsidRDefault="00D708DA" w:rsidP="00C7028F">
      <w:pPr>
        <w:numPr>
          <w:ilvl w:val="2"/>
          <w:numId w:val="7"/>
        </w:numPr>
        <w:spacing w:before="120" w:after="120" w:line="276" w:lineRule="auto"/>
        <w:ind w:left="2268" w:right="1" w:hanging="850"/>
      </w:pPr>
      <w:r>
        <w:lastRenderedPageBreak/>
        <w:t xml:space="preserve">O não comparecimento do/a </w:t>
      </w:r>
      <w:r w:rsidR="0077121F">
        <w:t>candidato</w:t>
      </w:r>
      <w:r>
        <w:t>/a acarretará na eliminaç</w:t>
      </w:r>
      <w:r w:rsidR="00C7028F">
        <w:t>ã</w:t>
      </w:r>
      <w:r>
        <w:t>o do processo seletivo;</w:t>
      </w:r>
    </w:p>
    <w:p w14:paraId="5F5B84EA" w14:textId="77777777" w:rsidR="00CC2703" w:rsidRDefault="00D708DA" w:rsidP="00C7028F">
      <w:pPr>
        <w:numPr>
          <w:ilvl w:val="2"/>
          <w:numId w:val="7"/>
        </w:numPr>
        <w:spacing w:before="120" w:after="120" w:line="276" w:lineRule="auto"/>
        <w:ind w:left="2268" w:right="1" w:hanging="850"/>
      </w:pPr>
      <w:r>
        <w:t>Ao final do processo, somadas as duas notas, uma de cada etapa, conforme Quadro 2, o candidato poderá alcançar nota superior a 10,00 (dez) conforme IRA, sendo aprovados os que obtiverem notas igual ou superior a 7,00 (sete). O (a)s aprovado (a)s serão classificados (as) por ordem decrescente de nota final, sendo selecionado aquele (a) de maior pontuação para as vagas de bolsistas e os demais convidados a serem voluntários do Projeto.</w:t>
      </w:r>
    </w:p>
    <w:p w14:paraId="722E93C7" w14:textId="77777777" w:rsidR="00C7028F" w:rsidRDefault="00C7028F" w:rsidP="00C7028F">
      <w:pPr>
        <w:pStyle w:val="Ttulo1"/>
        <w:spacing w:before="161" w:after="42"/>
        <w:ind w:left="432" w:right="997" w:hanging="432"/>
      </w:pPr>
    </w:p>
    <w:p w14:paraId="5506E24B" w14:textId="623DA6A3" w:rsidR="00CC2703" w:rsidRDefault="00D708DA" w:rsidP="00C7028F">
      <w:pPr>
        <w:pStyle w:val="Ttulo1"/>
        <w:spacing w:before="161" w:after="42"/>
        <w:ind w:left="432" w:right="997" w:hanging="432"/>
      </w:pPr>
      <w:r>
        <w:t>Quadro 2 – Quadro de pontuação</w:t>
      </w:r>
    </w:p>
    <w:tbl>
      <w:tblPr>
        <w:tblW w:w="9781" w:type="dxa"/>
        <w:jc w:val="center"/>
        <w:tblLayout w:type="fixed"/>
        <w:tblLook w:val="0000" w:firstRow="0" w:lastRow="0" w:firstColumn="0" w:lastColumn="0" w:noHBand="0" w:noVBand="0"/>
      </w:tblPr>
      <w:tblGrid>
        <w:gridCol w:w="1210"/>
        <w:gridCol w:w="5953"/>
        <w:gridCol w:w="2618"/>
      </w:tblGrid>
      <w:tr w:rsidR="00CC2703" w14:paraId="4DFA872A" w14:textId="77777777" w:rsidTr="00C7028F">
        <w:trPr>
          <w:trHeight w:val="719"/>
          <w:jc w:val="center"/>
        </w:trPr>
        <w:tc>
          <w:tcPr>
            <w:tcW w:w="7163" w:type="dxa"/>
            <w:gridSpan w:val="2"/>
            <w:tcBorders>
              <w:top w:val="single" w:sz="4" w:space="0" w:color="000000"/>
              <w:left w:val="single" w:sz="4" w:space="0" w:color="000000"/>
              <w:bottom w:val="single" w:sz="4" w:space="0" w:color="000000"/>
              <w:right w:val="single" w:sz="4" w:space="0" w:color="000000"/>
            </w:tcBorders>
            <w:shd w:val="clear" w:color="auto" w:fill="auto"/>
          </w:tcPr>
          <w:p w14:paraId="0424368F" w14:textId="77777777" w:rsidR="00CC2703" w:rsidRDefault="00D708DA">
            <w:pPr>
              <w:widowControl w:val="0"/>
              <w:spacing w:before="83" w:after="0" w:line="240" w:lineRule="auto"/>
              <w:ind w:left="107" w:right="0" w:firstLine="0"/>
              <w:jc w:val="center"/>
              <w:rPr>
                <w:b/>
              </w:rPr>
            </w:pPr>
            <w:r>
              <w:rPr>
                <w:b/>
              </w:rPr>
              <w:t>Itens</w:t>
            </w:r>
          </w:p>
        </w:tc>
        <w:tc>
          <w:tcPr>
            <w:tcW w:w="2618" w:type="dxa"/>
            <w:tcBorders>
              <w:top w:val="single" w:sz="4" w:space="0" w:color="000000"/>
              <w:left w:val="single" w:sz="4" w:space="0" w:color="000000"/>
              <w:bottom w:val="single" w:sz="4" w:space="0" w:color="000000"/>
              <w:right w:val="single" w:sz="4" w:space="0" w:color="000000"/>
            </w:tcBorders>
            <w:shd w:val="clear" w:color="auto" w:fill="auto"/>
          </w:tcPr>
          <w:p w14:paraId="7C4DC138" w14:textId="77777777" w:rsidR="00CC2703" w:rsidRDefault="00D708DA">
            <w:pPr>
              <w:widowControl w:val="0"/>
              <w:spacing w:before="49" w:after="0" w:line="240" w:lineRule="auto"/>
              <w:ind w:left="509" w:right="352" w:hanging="128"/>
              <w:jc w:val="left"/>
              <w:rPr>
                <w:b/>
              </w:rPr>
            </w:pPr>
            <w:r>
              <w:rPr>
                <w:b/>
              </w:rPr>
              <w:t>Pontuação máxima</w:t>
            </w:r>
          </w:p>
        </w:tc>
      </w:tr>
      <w:tr w:rsidR="00CC2703" w14:paraId="232F1F14" w14:textId="77777777" w:rsidTr="00C7028F">
        <w:trPr>
          <w:trHeight w:val="278"/>
          <w:jc w:val="center"/>
        </w:trPr>
        <w:tc>
          <w:tcPr>
            <w:tcW w:w="1210" w:type="dxa"/>
            <w:tcBorders>
              <w:top w:val="single" w:sz="4" w:space="0" w:color="000000"/>
              <w:left w:val="single" w:sz="4" w:space="0" w:color="000000"/>
              <w:bottom w:val="single" w:sz="4" w:space="0" w:color="000000"/>
              <w:right w:val="single" w:sz="4" w:space="0" w:color="000000"/>
            </w:tcBorders>
          </w:tcPr>
          <w:p w14:paraId="1F203FFC" w14:textId="1EE5E334" w:rsidR="00CC2703" w:rsidRDefault="00BE09AB">
            <w:pPr>
              <w:widowControl w:val="0"/>
              <w:spacing w:before="83" w:after="0" w:line="240" w:lineRule="auto"/>
              <w:ind w:left="7" w:right="0" w:firstLine="0"/>
              <w:jc w:val="center"/>
            </w:pPr>
            <w:r>
              <w:t>a)</w:t>
            </w:r>
          </w:p>
        </w:tc>
        <w:tc>
          <w:tcPr>
            <w:tcW w:w="5953" w:type="dxa"/>
            <w:tcBorders>
              <w:top w:val="single" w:sz="4" w:space="0" w:color="000000"/>
              <w:left w:val="single" w:sz="4" w:space="0" w:color="000000"/>
              <w:bottom w:val="single" w:sz="4" w:space="0" w:color="000000"/>
              <w:right w:val="single" w:sz="4" w:space="0" w:color="000000"/>
            </w:tcBorders>
          </w:tcPr>
          <w:p w14:paraId="33436556" w14:textId="77777777" w:rsidR="00CC2703" w:rsidRDefault="00D708DA">
            <w:pPr>
              <w:widowControl w:val="0"/>
              <w:spacing w:before="83" w:after="0" w:line="240" w:lineRule="auto"/>
              <w:ind w:left="105" w:right="0" w:firstLine="0"/>
              <w:jc w:val="left"/>
            </w:pPr>
            <w:r>
              <w:t xml:space="preserve">Histórico </w:t>
            </w:r>
            <w:r>
              <w:rPr>
                <w:sz w:val="22"/>
                <w:szCs w:val="22"/>
              </w:rPr>
              <w:t>escolar</w:t>
            </w:r>
          </w:p>
        </w:tc>
        <w:tc>
          <w:tcPr>
            <w:tcW w:w="2618" w:type="dxa"/>
            <w:tcBorders>
              <w:top w:val="single" w:sz="4" w:space="0" w:color="000000"/>
              <w:left w:val="single" w:sz="4" w:space="0" w:color="000000"/>
              <w:bottom w:val="single" w:sz="4" w:space="0" w:color="000000"/>
              <w:right w:val="single" w:sz="4" w:space="0" w:color="000000"/>
            </w:tcBorders>
          </w:tcPr>
          <w:p w14:paraId="3B937653" w14:textId="77777777" w:rsidR="00CC2703" w:rsidRDefault="00D708DA">
            <w:pPr>
              <w:widowControl w:val="0"/>
              <w:spacing w:after="0" w:line="240" w:lineRule="auto"/>
              <w:ind w:left="0" w:right="0" w:firstLine="0"/>
              <w:jc w:val="center"/>
            </w:pPr>
            <w:r>
              <w:t>Até 10 pontos</w:t>
            </w:r>
          </w:p>
        </w:tc>
      </w:tr>
      <w:tr w:rsidR="00CC2703" w14:paraId="0CE70A28" w14:textId="77777777" w:rsidTr="00C7028F">
        <w:trPr>
          <w:trHeight w:val="57"/>
          <w:jc w:val="center"/>
        </w:trPr>
        <w:tc>
          <w:tcPr>
            <w:tcW w:w="1210" w:type="dxa"/>
            <w:tcBorders>
              <w:top w:val="single" w:sz="4" w:space="0" w:color="000000"/>
              <w:left w:val="single" w:sz="4" w:space="0" w:color="000000"/>
              <w:bottom w:val="single" w:sz="4" w:space="0" w:color="000000"/>
              <w:right w:val="single" w:sz="4" w:space="0" w:color="000000"/>
            </w:tcBorders>
          </w:tcPr>
          <w:p w14:paraId="61C7FC55" w14:textId="7449F823" w:rsidR="00CC2703" w:rsidRDefault="00BE09AB">
            <w:pPr>
              <w:widowControl w:val="0"/>
              <w:spacing w:before="85" w:after="0" w:line="240" w:lineRule="auto"/>
              <w:ind w:left="7" w:right="0" w:firstLine="0"/>
              <w:jc w:val="center"/>
            </w:pPr>
            <w:r>
              <w:t>b)</w:t>
            </w:r>
          </w:p>
        </w:tc>
        <w:tc>
          <w:tcPr>
            <w:tcW w:w="5953" w:type="dxa"/>
            <w:tcBorders>
              <w:top w:val="single" w:sz="4" w:space="0" w:color="000000"/>
              <w:left w:val="single" w:sz="4" w:space="0" w:color="000000"/>
              <w:bottom w:val="single" w:sz="4" w:space="0" w:color="000000"/>
              <w:right w:val="single" w:sz="4" w:space="0" w:color="000000"/>
            </w:tcBorders>
          </w:tcPr>
          <w:p w14:paraId="50284050" w14:textId="77777777" w:rsidR="00CC2703" w:rsidRDefault="00D708DA">
            <w:pPr>
              <w:widowControl w:val="0"/>
              <w:spacing w:before="51" w:after="0" w:line="240" w:lineRule="auto"/>
              <w:ind w:left="105" w:right="466" w:firstLine="0"/>
              <w:jc w:val="left"/>
            </w:pPr>
            <w:r>
              <w:t>Entrevista</w:t>
            </w:r>
          </w:p>
        </w:tc>
        <w:tc>
          <w:tcPr>
            <w:tcW w:w="2618" w:type="dxa"/>
            <w:tcBorders>
              <w:top w:val="single" w:sz="4" w:space="0" w:color="000000"/>
              <w:left w:val="single" w:sz="4" w:space="0" w:color="000000"/>
              <w:bottom w:val="single" w:sz="4" w:space="0" w:color="000000"/>
              <w:right w:val="single" w:sz="4" w:space="0" w:color="000000"/>
            </w:tcBorders>
          </w:tcPr>
          <w:p w14:paraId="33382B6F" w14:textId="77777777" w:rsidR="00CC2703" w:rsidRDefault="00D708DA">
            <w:pPr>
              <w:widowControl w:val="0"/>
              <w:spacing w:after="0" w:line="240" w:lineRule="auto"/>
              <w:ind w:left="0" w:right="0" w:firstLine="0"/>
              <w:jc w:val="center"/>
            </w:pPr>
            <w:r>
              <w:t>Até 5 pontos</w:t>
            </w:r>
          </w:p>
        </w:tc>
      </w:tr>
      <w:tr w:rsidR="00CC2703" w14:paraId="12DC7565" w14:textId="77777777" w:rsidTr="00C7028F">
        <w:trPr>
          <w:trHeight w:val="106"/>
          <w:jc w:val="center"/>
        </w:trPr>
        <w:tc>
          <w:tcPr>
            <w:tcW w:w="7163" w:type="dxa"/>
            <w:gridSpan w:val="2"/>
            <w:tcBorders>
              <w:top w:val="single" w:sz="4" w:space="0" w:color="000000"/>
              <w:left w:val="single" w:sz="4" w:space="0" w:color="000000"/>
              <w:bottom w:val="single" w:sz="4" w:space="0" w:color="000000"/>
              <w:right w:val="single" w:sz="4" w:space="0" w:color="000000"/>
            </w:tcBorders>
          </w:tcPr>
          <w:p w14:paraId="167D694A" w14:textId="77777777" w:rsidR="00CC2703" w:rsidRDefault="00D708DA">
            <w:pPr>
              <w:widowControl w:val="0"/>
              <w:spacing w:before="51" w:after="0" w:line="240" w:lineRule="auto"/>
              <w:ind w:left="105" w:right="466" w:firstLine="0"/>
              <w:jc w:val="center"/>
            </w:pPr>
            <w:r>
              <w:t>Total</w:t>
            </w:r>
          </w:p>
        </w:tc>
        <w:tc>
          <w:tcPr>
            <w:tcW w:w="2618" w:type="dxa"/>
            <w:tcBorders>
              <w:top w:val="single" w:sz="4" w:space="0" w:color="000000"/>
              <w:left w:val="single" w:sz="4" w:space="0" w:color="000000"/>
              <w:bottom w:val="single" w:sz="4" w:space="0" w:color="000000"/>
              <w:right w:val="single" w:sz="4" w:space="0" w:color="000000"/>
            </w:tcBorders>
          </w:tcPr>
          <w:p w14:paraId="643CFDAB" w14:textId="77777777" w:rsidR="00CC2703" w:rsidRDefault="00D708DA">
            <w:pPr>
              <w:widowControl w:val="0"/>
              <w:spacing w:after="0" w:line="240" w:lineRule="auto"/>
              <w:ind w:left="0" w:right="0" w:firstLine="0"/>
              <w:jc w:val="center"/>
            </w:pPr>
            <w:r>
              <w:t>15 pontos</w:t>
            </w:r>
          </w:p>
        </w:tc>
      </w:tr>
    </w:tbl>
    <w:p w14:paraId="2E90693A" w14:textId="77777777" w:rsidR="00CC2703" w:rsidRDefault="00CC2703">
      <w:pPr>
        <w:spacing w:before="120" w:after="120" w:line="276" w:lineRule="auto"/>
        <w:ind w:left="1224" w:right="0" w:firstLine="0"/>
        <w:jc w:val="left"/>
      </w:pPr>
    </w:p>
    <w:p w14:paraId="75219F1F" w14:textId="77777777" w:rsidR="00CC2703" w:rsidRDefault="00D708DA" w:rsidP="00C7028F">
      <w:pPr>
        <w:numPr>
          <w:ilvl w:val="2"/>
          <w:numId w:val="7"/>
        </w:numPr>
        <w:spacing w:before="120" w:after="120" w:line="276" w:lineRule="auto"/>
        <w:ind w:left="2268" w:right="1" w:hanging="850"/>
      </w:pPr>
      <w:r>
        <w:t>Todo processo de seleção será efetuado de forma virtual (inscrição, avaliação, divulgação de resultados, recursos) por Comissão de Seleção indicada pela coordenação do projeto.</w:t>
      </w:r>
    </w:p>
    <w:p w14:paraId="25E26C4A" w14:textId="77777777" w:rsidR="00CC2703" w:rsidRDefault="00D708DA" w:rsidP="006F66BB">
      <w:pPr>
        <w:numPr>
          <w:ilvl w:val="1"/>
          <w:numId w:val="7"/>
        </w:numPr>
        <w:spacing w:before="120" w:after="120" w:line="276" w:lineRule="auto"/>
        <w:ind w:left="1418" w:right="1" w:hanging="709"/>
      </w:pPr>
      <w:r>
        <w:t xml:space="preserve">Em caso de empate, para fins de classificação final, terá prioridade, nesta ordem, o(a) candidato(a) ou candidate que possuir: </w:t>
      </w:r>
    </w:p>
    <w:p w14:paraId="7A610874" w14:textId="73FD20C5" w:rsidR="00CC2703" w:rsidRDefault="00D708DA" w:rsidP="006F66BB">
      <w:pPr>
        <w:numPr>
          <w:ilvl w:val="2"/>
          <w:numId w:val="7"/>
        </w:numPr>
        <w:spacing w:before="120" w:after="120" w:line="276" w:lineRule="auto"/>
        <w:ind w:left="2268" w:right="1" w:hanging="850"/>
      </w:pPr>
      <w:r>
        <w:t xml:space="preserve">maior pontuação no Quadro 1; </w:t>
      </w:r>
    </w:p>
    <w:p w14:paraId="778E4578" w14:textId="155BE7B6" w:rsidR="00CC2703" w:rsidRDefault="00D708DA" w:rsidP="006F66BB">
      <w:pPr>
        <w:numPr>
          <w:ilvl w:val="2"/>
          <w:numId w:val="7"/>
        </w:numPr>
        <w:spacing w:before="120" w:after="120" w:line="276" w:lineRule="auto"/>
        <w:ind w:left="2268" w:right="1" w:hanging="850"/>
      </w:pPr>
      <w:r>
        <w:t xml:space="preserve">maior pontuação no Item </w:t>
      </w:r>
      <w:r w:rsidR="00BE09AB" w:rsidRPr="00BE09AB">
        <w:rPr>
          <w:b/>
          <w:bCs/>
        </w:rPr>
        <w:t>(b</w:t>
      </w:r>
      <w:r w:rsidR="00BE09AB">
        <w:rPr>
          <w:b/>
          <w:bCs/>
        </w:rPr>
        <w:t>)</w:t>
      </w:r>
      <w:r>
        <w:t xml:space="preserve"> do Quadro 02; </w:t>
      </w:r>
    </w:p>
    <w:p w14:paraId="280C0C33" w14:textId="60B3FCFB" w:rsidR="00CC2703" w:rsidRDefault="00D708DA" w:rsidP="006F66BB">
      <w:pPr>
        <w:numPr>
          <w:ilvl w:val="2"/>
          <w:numId w:val="7"/>
        </w:numPr>
        <w:spacing w:before="120" w:after="120" w:line="276" w:lineRule="auto"/>
        <w:ind w:left="2268" w:right="1" w:hanging="850"/>
      </w:pPr>
      <w:r>
        <w:t xml:space="preserve">maior pontuação no Item </w:t>
      </w:r>
      <w:r w:rsidR="00BE09AB" w:rsidRPr="00BE09AB">
        <w:rPr>
          <w:b/>
          <w:bCs/>
        </w:rPr>
        <w:t>(a)</w:t>
      </w:r>
      <w:r>
        <w:t xml:space="preserve"> do Quadro 02;</w:t>
      </w:r>
    </w:p>
    <w:p w14:paraId="713CC0E3" w14:textId="77777777" w:rsidR="00CC2703" w:rsidRDefault="00CC2703">
      <w:pPr>
        <w:spacing w:before="120" w:after="120" w:line="276" w:lineRule="auto"/>
        <w:ind w:right="0"/>
        <w:jc w:val="left"/>
      </w:pPr>
    </w:p>
    <w:p w14:paraId="306473D2" w14:textId="77777777" w:rsidR="006F66BB" w:rsidRDefault="00D708DA" w:rsidP="006F66BB">
      <w:pPr>
        <w:numPr>
          <w:ilvl w:val="0"/>
          <w:numId w:val="7"/>
        </w:numPr>
        <w:spacing w:before="120" w:after="120" w:line="276" w:lineRule="auto"/>
        <w:ind w:left="709" w:right="0" w:hanging="686"/>
        <w:jc w:val="left"/>
        <w:rPr>
          <w:b/>
          <w:bCs/>
        </w:rPr>
      </w:pPr>
      <w:r w:rsidRPr="006F66BB">
        <w:rPr>
          <w:b/>
          <w:bCs/>
        </w:rPr>
        <w:t>DO RESULTADO</w:t>
      </w:r>
    </w:p>
    <w:p w14:paraId="7870C400" w14:textId="001E95C6" w:rsidR="00CC2703" w:rsidRPr="006F66BB" w:rsidRDefault="00D708DA" w:rsidP="006F66BB">
      <w:pPr>
        <w:numPr>
          <w:ilvl w:val="1"/>
          <w:numId w:val="7"/>
        </w:numPr>
        <w:spacing w:before="120" w:after="120" w:line="276" w:lineRule="auto"/>
        <w:ind w:left="1418" w:right="0" w:hanging="709"/>
        <w:jc w:val="left"/>
        <w:rPr>
          <w:b/>
          <w:bCs/>
        </w:rPr>
      </w:pPr>
      <w:r>
        <w:t xml:space="preserve">O resultado final da seleção será disponibilizado na página do Instituto Federal de Educação, Ciência e Tecnologia do Ceará, </w:t>
      </w:r>
      <w:r w:rsidRPr="006F66BB">
        <w:rPr>
          <w:i/>
        </w:rPr>
        <w:t xml:space="preserve">campus </w:t>
      </w:r>
      <w:r w:rsidRPr="006F66BB">
        <w:rPr>
          <w:color w:val="FF0000"/>
        </w:rPr>
        <w:t>XXXXXX</w:t>
      </w:r>
      <w:r>
        <w:t xml:space="preserve"> no endereço:</w:t>
      </w:r>
      <w:r w:rsidRPr="006F66BB">
        <w:rPr>
          <w:color w:val="FF0000"/>
        </w:rPr>
        <w:t xml:space="preserve"> URL DA DIVULGAÇÃO NO SITE</w:t>
      </w:r>
    </w:p>
    <w:p w14:paraId="191C2A3D" w14:textId="77777777" w:rsidR="00CC2703" w:rsidRDefault="00CC2703">
      <w:pPr>
        <w:spacing w:before="120" w:after="120" w:line="276" w:lineRule="auto"/>
        <w:ind w:right="0"/>
        <w:jc w:val="left"/>
        <w:rPr>
          <w:color w:val="FF0000"/>
        </w:rPr>
      </w:pPr>
    </w:p>
    <w:p w14:paraId="688D31E9" w14:textId="77777777" w:rsidR="00CC2703" w:rsidRPr="006F66BB" w:rsidRDefault="00D708DA" w:rsidP="006F66BB">
      <w:pPr>
        <w:numPr>
          <w:ilvl w:val="0"/>
          <w:numId w:val="7"/>
        </w:numPr>
        <w:spacing w:before="120" w:after="120" w:line="276" w:lineRule="auto"/>
        <w:ind w:left="709" w:right="0" w:hanging="686"/>
        <w:jc w:val="left"/>
        <w:rPr>
          <w:b/>
          <w:bCs/>
        </w:rPr>
      </w:pPr>
      <w:r w:rsidRPr="006F66BB">
        <w:rPr>
          <w:b/>
          <w:bCs/>
        </w:rPr>
        <w:t>DO RECURSO</w:t>
      </w:r>
    </w:p>
    <w:p w14:paraId="0BC0A9FD" w14:textId="5E4A18D3" w:rsidR="00CC2703" w:rsidRPr="006F66BB" w:rsidRDefault="00D708DA" w:rsidP="006F66BB">
      <w:pPr>
        <w:numPr>
          <w:ilvl w:val="1"/>
          <w:numId w:val="7"/>
        </w:numPr>
        <w:spacing w:before="120" w:after="120" w:line="276" w:lineRule="auto"/>
        <w:ind w:left="1418" w:right="1" w:hanging="709"/>
        <w:rPr>
          <w:color w:val="FF0000"/>
        </w:rPr>
      </w:pPr>
      <w:r>
        <w:t>Serão admitidos recursos quanto às fases previstas no</w:t>
      </w:r>
      <w:r w:rsidR="006F66BB">
        <w:t xml:space="preserve"> cronograma da</w:t>
      </w:r>
      <w:r>
        <w:t xml:space="preserve"> </w:t>
      </w:r>
      <w:r w:rsidR="006F66BB">
        <w:t>Seção</w:t>
      </w:r>
      <w:r>
        <w:t xml:space="preserve"> </w:t>
      </w:r>
      <w:r w:rsidR="006F66BB">
        <w:t>6</w:t>
      </w:r>
      <w:r>
        <w:t xml:space="preserve">, devendo ser enviados UNICAMENTE ao e-mail: </w:t>
      </w:r>
      <w:r w:rsidRPr="006F66BB">
        <w:rPr>
          <w:color w:val="FF0000"/>
        </w:rPr>
        <w:t>{e-mail do núcleo}@ifce.edu.br</w:t>
      </w:r>
    </w:p>
    <w:p w14:paraId="7946096D" w14:textId="01C940B3" w:rsidR="00CC2703" w:rsidRDefault="00D708DA" w:rsidP="006F66BB">
      <w:pPr>
        <w:numPr>
          <w:ilvl w:val="1"/>
          <w:numId w:val="7"/>
        </w:numPr>
        <w:spacing w:before="120" w:after="120" w:line="276" w:lineRule="auto"/>
        <w:ind w:left="1418" w:right="1" w:hanging="709"/>
      </w:pPr>
      <w:r>
        <w:t>O e-mail para recurso deverá ser enviado de acordo com o prazo estipulado no cronograma (</w:t>
      </w:r>
      <w:r w:rsidR="006F66BB">
        <w:t>Seção 6</w:t>
      </w:r>
      <w:r>
        <w:t xml:space="preserve">) com assunto: “EDITAL </w:t>
      </w:r>
      <w:r w:rsidRPr="006F66BB">
        <w:t>01</w:t>
      </w:r>
      <w:r>
        <w:t xml:space="preserve">/2021 – </w:t>
      </w:r>
      <w:r w:rsidRPr="006F66BB">
        <w:rPr>
          <w:color w:val="FF0000"/>
        </w:rPr>
        <w:t xml:space="preserve">XXXX </w:t>
      </w:r>
      <w:r>
        <w:t xml:space="preserve">IFCE CAMPUS </w:t>
      </w:r>
      <w:r w:rsidRPr="006F66BB">
        <w:rPr>
          <w:color w:val="FF0000"/>
        </w:rPr>
        <w:t>XXXXXX</w:t>
      </w:r>
      <w:r>
        <w:t>”.</w:t>
      </w:r>
    </w:p>
    <w:p w14:paraId="0EE4957C" w14:textId="4C4D9870" w:rsidR="00CC2703" w:rsidRDefault="00D708DA" w:rsidP="006F66BB">
      <w:pPr>
        <w:numPr>
          <w:ilvl w:val="1"/>
          <w:numId w:val="7"/>
        </w:numPr>
        <w:spacing w:before="120" w:after="120" w:line="276" w:lineRule="auto"/>
        <w:ind w:left="1418" w:right="1" w:hanging="709"/>
      </w:pPr>
      <w:r>
        <w:lastRenderedPageBreak/>
        <w:t>Serão desconsiderados os recursos interpostos fora do prazo estipulado n</w:t>
      </w:r>
      <w:r w:rsidR="00922A30">
        <w:t>a Seção 6</w:t>
      </w:r>
      <w:r>
        <w:t xml:space="preserve">, bem como aqueles entregues em locais diferentes ou ainda os enviados por outros e-mails diferentes do e-mail indicado no Item </w:t>
      </w:r>
      <w:r w:rsidR="00922A30">
        <w:t>9</w:t>
      </w:r>
      <w:r>
        <w:t>.1. ou por redes sociais.</w:t>
      </w:r>
    </w:p>
    <w:p w14:paraId="72476553" w14:textId="77777777" w:rsidR="00CC2703" w:rsidRDefault="00D708DA" w:rsidP="006F66BB">
      <w:pPr>
        <w:numPr>
          <w:ilvl w:val="1"/>
          <w:numId w:val="7"/>
        </w:numPr>
        <w:spacing w:before="120" w:after="120" w:line="276" w:lineRule="auto"/>
        <w:ind w:left="1418" w:right="1" w:hanging="709"/>
      </w:pPr>
      <w:r>
        <w:t>A argumentação do recurso deve ser objetiva, onde o/a proponente deverá destacar os pontos/itens de contestação e os argumentos que subsidiam este pleito.</w:t>
      </w:r>
    </w:p>
    <w:p w14:paraId="38071298" w14:textId="77777777" w:rsidR="00CC2703" w:rsidRDefault="00D708DA" w:rsidP="006F66BB">
      <w:pPr>
        <w:numPr>
          <w:ilvl w:val="1"/>
          <w:numId w:val="7"/>
        </w:numPr>
        <w:spacing w:before="120" w:after="120" w:line="276" w:lineRule="auto"/>
        <w:ind w:left="1418" w:right="1" w:hanging="709"/>
      </w:pPr>
      <w:r>
        <w:t>Em caso de deferimento do recurso, o resultado será retificado e republicado, seguindo o cronograma deste edital.</w:t>
      </w:r>
    </w:p>
    <w:p w14:paraId="02612B5D" w14:textId="77777777" w:rsidR="00CC2703" w:rsidRDefault="00D708DA" w:rsidP="006F66BB">
      <w:pPr>
        <w:numPr>
          <w:ilvl w:val="1"/>
          <w:numId w:val="7"/>
        </w:numPr>
        <w:spacing w:before="120" w:after="120" w:line="276" w:lineRule="auto"/>
        <w:ind w:left="1418" w:right="1" w:hanging="709"/>
      </w:pPr>
      <w:r>
        <w:t>A Pró-Reitoria de Extensão não se responsabiliza por recursos não recebidos em decorrência de eventuais problemas técnicos, logísticos, operacionais ou outros.</w:t>
      </w:r>
    </w:p>
    <w:p w14:paraId="64C92F9A" w14:textId="77777777" w:rsidR="00CC2703" w:rsidRDefault="00D708DA" w:rsidP="006F66BB">
      <w:pPr>
        <w:numPr>
          <w:ilvl w:val="1"/>
          <w:numId w:val="7"/>
        </w:numPr>
        <w:spacing w:before="120" w:after="120" w:line="276" w:lineRule="auto"/>
        <w:ind w:left="1418" w:right="1" w:hanging="709"/>
      </w:pPr>
      <w:r>
        <w:t>Não caberá recurso contra o resultado final.</w:t>
      </w:r>
    </w:p>
    <w:p w14:paraId="15341638" w14:textId="77777777" w:rsidR="00CC2703" w:rsidRDefault="00CC2703">
      <w:pPr>
        <w:spacing w:before="120" w:after="120" w:line="276" w:lineRule="auto"/>
        <w:ind w:left="675" w:right="1" w:firstLine="0"/>
      </w:pPr>
    </w:p>
    <w:p w14:paraId="0A4522B6" w14:textId="77777777" w:rsidR="00CC2703" w:rsidRPr="006F66BB" w:rsidRDefault="00D708DA" w:rsidP="006F66BB">
      <w:pPr>
        <w:numPr>
          <w:ilvl w:val="0"/>
          <w:numId w:val="7"/>
        </w:numPr>
        <w:spacing w:before="120" w:after="120" w:line="276" w:lineRule="auto"/>
        <w:ind w:left="709" w:right="0" w:hanging="686"/>
        <w:jc w:val="left"/>
        <w:rPr>
          <w:b/>
          <w:bCs/>
        </w:rPr>
      </w:pPr>
      <w:r w:rsidRPr="006F66BB">
        <w:rPr>
          <w:b/>
          <w:bCs/>
        </w:rPr>
        <w:t>DA IMPUGNAÇÃO DO EDITAL</w:t>
      </w:r>
    </w:p>
    <w:p w14:paraId="195154B8" w14:textId="77777777" w:rsidR="00CC2703" w:rsidRDefault="00D708DA" w:rsidP="00922A30">
      <w:pPr>
        <w:numPr>
          <w:ilvl w:val="1"/>
          <w:numId w:val="7"/>
        </w:numPr>
        <w:spacing w:before="120" w:after="120" w:line="276" w:lineRule="auto"/>
        <w:ind w:left="1418" w:right="1" w:hanging="709"/>
      </w:pPr>
      <w:r>
        <w:t xml:space="preserve">Qualquer cidadão(ã) poderá impugnar, fundamentadamente, este edital, por meio de envio de manifestação no e-mail: </w:t>
      </w:r>
      <w:r w:rsidRPr="00922A30">
        <w:rPr>
          <w:color w:val="FF0000"/>
        </w:rPr>
        <w:t xml:space="preserve">{e-mail do núcleo}@ifce.edu.br </w:t>
      </w:r>
    </w:p>
    <w:p w14:paraId="602BDDF3" w14:textId="52962F77" w:rsidR="00CC2703" w:rsidRDefault="00D708DA" w:rsidP="00922A30">
      <w:pPr>
        <w:numPr>
          <w:ilvl w:val="1"/>
          <w:numId w:val="7"/>
        </w:numPr>
        <w:spacing w:before="120" w:after="120" w:line="276" w:lineRule="auto"/>
        <w:ind w:left="1418" w:right="1" w:hanging="709"/>
      </w:pPr>
      <w:r>
        <w:t xml:space="preserve">O e-mail para impugnação deverá ser enviado de acordo com o prazo estipulado no cronograma (Item </w:t>
      </w:r>
      <w:r w:rsidR="00922A30">
        <w:t>6</w:t>
      </w:r>
      <w:r>
        <w:t>.1) com assunto: “IMPUGNAÇÃO DE EDITAL”.</w:t>
      </w:r>
    </w:p>
    <w:p w14:paraId="0DEE9B95" w14:textId="77777777" w:rsidR="00CC2703" w:rsidRDefault="00D708DA" w:rsidP="00922A30">
      <w:pPr>
        <w:numPr>
          <w:ilvl w:val="1"/>
          <w:numId w:val="7"/>
        </w:numPr>
        <w:spacing w:before="120" w:after="120" w:line="276" w:lineRule="auto"/>
        <w:ind w:left="1418" w:right="1" w:hanging="709"/>
      </w:pPr>
      <w:r>
        <w:t>Não serão apreciados os pedidos de impugnação intempestivos e sem fundamentação técnica.</w:t>
      </w:r>
    </w:p>
    <w:p w14:paraId="15D3509D" w14:textId="044374F8" w:rsidR="00CC2703" w:rsidRDefault="00D708DA" w:rsidP="00922A30">
      <w:pPr>
        <w:numPr>
          <w:ilvl w:val="1"/>
          <w:numId w:val="7"/>
        </w:numPr>
        <w:spacing w:before="120" w:after="120" w:line="276" w:lineRule="auto"/>
        <w:ind w:left="1418" w:right="1" w:hanging="709"/>
      </w:pPr>
      <w:r>
        <w:t>Os pedidos de impugnação fundamentados serão julgados por uma comissão que será constituída por servidores da P</w:t>
      </w:r>
      <w:r w:rsidR="00922A30">
        <w:t>ROEXT</w:t>
      </w:r>
      <w:r>
        <w:t xml:space="preserve"> designados por portaria.</w:t>
      </w:r>
    </w:p>
    <w:p w14:paraId="66C85453" w14:textId="16CFF6E2" w:rsidR="00CC2703" w:rsidRDefault="00D708DA" w:rsidP="00922A30">
      <w:pPr>
        <w:numPr>
          <w:ilvl w:val="1"/>
          <w:numId w:val="7"/>
        </w:numPr>
        <w:spacing w:before="120" w:after="120" w:line="276" w:lineRule="auto"/>
        <w:ind w:left="1418" w:right="1" w:hanging="709"/>
      </w:pPr>
      <w:r>
        <w:t xml:space="preserve">As respostas às impugnações serão disponibilizadas em um único arquivo no site institucional, na data estipulada no cronograma (Item </w:t>
      </w:r>
      <w:r w:rsidR="00922A30">
        <w:t>6</w:t>
      </w:r>
      <w:r>
        <w:t>.1).</w:t>
      </w:r>
    </w:p>
    <w:p w14:paraId="2E57E452" w14:textId="77777777" w:rsidR="00CC2703" w:rsidRDefault="00D708DA" w:rsidP="00922A30">
      <w:pPr>
        <w:numPr>
          <w:ilvl w:val="1"/>
          <w:numId w:val="7"/>
        </w:numPr>
        <w:spacing w:before="120" w:after="120" w:line="276" w:lineRule="auto"/>
        <w:ind w:left="1418" w:right="1" w:hanging="709"/>
      </w:pPr>
      <w:r>
        <w:t>Não cabe recurso administrativo contra decisão sobre impugnação.</w:t>
      </w:r>
    </w:p>
    <w:p w14:paraId="7CDEF467" w14:textId="77777777" w:rsidR="00CC2703" w:rsidRDefault="00D708DA" w:rsidP="00922A30">
      <w:pPr>
        <w:numPr>
          <w:ilvl w:val="1"/>
          <w:numId w:val="7"/>
        </w:numPr>
        <w:spacing w:before="120" w:after="120" w:line="276" w:lineRule="auto"/>
        <w:ind w:left="1418" w:right="1" w:hanging="709"/>
      </w:pPr>
      <w:r>
        <w:t>Só poderá ser enviada uma solicitação de impugnação por pessoa.</w:t>
      </w:r>
    </w:p>
    <w:p w14:paraId="30E20286" w14:textId="77777777" w:rsidR="00132190" w:rsidRDefault="00132190" w:rsidP="00132190">
      <w:pPr>
        <w:spacing w:before="120" w:after="120" w:line="276" w:lineRule="auto"/>
        <w:ind w:left="709" w:right="0" w:firstLine="0"/>
        <w:jc w:val="left"/>
        <w:rPr>
          <w:b/>
          <w:bCs/>
        </w:rPr>
      </w:pPr>
    </w:p>
    <w:p w14:paraId="105312B9" w14:textId="6DA01211" w:rsidR="00CC2703" w:rsidRPr="006F66BB" w:rsidRDefault="00D708DA" w:rsidP="006F66BB">
      <w:pPr>
        <w:numPr>
          <w:ilvl w:val="0"/>
          <w:numId w:val="7"/>
        </w:numPr>
        <w:spacing w:before="120" w:after="120" w:line="276" w:lineRule="auto"/>
        <w:ind w:left="709" w:right="0" w:hanging="686"/>
        <w:jc w:val="left"/>
        <w:rPr>
          <w:b/>
          <w:bCs/>
        </w:rPr>
      </w:pPr>
      <w:r w:rsidRPr="006F66BB">
        <w:rPr>
          <w:b/>
          <w:bCs/>
        </w:rPr>
        <w:t>PERÍODO E VALOR DAS BOLSAS</w:t>
      </w:r>
    </w:p>
    <w:p w14:paraId="0FE240E6" w14:textId="3DBBEDD6" w:rsidR="00CC2703" w:rsidRDefault="00D708DA" w:rsidP="00132190">
      <w:pPr>
        <w:numPr>
          <w:ilvl w:val="1"/>
          <w:numId w:val="7"/>
        </w:numPr>
        <w:spacing w:before="120" w:after="120" w:line="276" w:lineRule="auto"/>
        <w:ind w:left="1418" w:right="1" w:hanging="709"/>
      </w:pPr>
      <w:r>
        <w:t>A bolsa será no valor de R$ 400,00 (quatrocentos reais) mensais para uma vigência de até 6(seis) meses.</w:t>
      </w:r>
    </w:p>
    <w:p w14:paraId="125EDEC1" w14:textId="77777777" w:rsidR="00132190" w:rsidRDefault="00132190" w:rsidP="00132190">
      <w:pPr>
        <w:spacing w:before="120" w:after="120" w:line="276" w:lineRule="auto"/>
        <w:ind w:left="709" w:right="0" w:firstLine="0"/>
        <w:jc w:val="left"/>
        <w:rPr>
          <w:b/>
          <w:bCs/>
        </w:rPr>
      </w:pPr>
    </w:p>
    <w:p w14:paraId="75E07D29" w14:textId="69879B54" w:rsidR="00CC2703" w:rsidRPr="006F66BB" w:rsidRDefault="00D708DA" w:rsidP="006F66BB">
      <w:pPr>
        <w:numPr>
          <w:ilvl w:val="0"/>
          <w:numId w:val="7"/>
        </w:numPr>
        <w:spacing w:before="120" w:after="120" w:line="276" w:lineRule="auto"/>
        <w:ind w:left="709" w:right="0" w:hanging="686"/>
        <w:jc w:val="left"/>
        <w:rPr>
          <w:b/>
          <w:bCs/>
        </w:rPr>
      </w:pPr>
      <w:r w:rsidRPr="006F66BB">
        <w:rPr>
          <w:b/>
          <w:bCs/>
        </w:rPr>
        <w:t>DAS ATRIBUIÇÕES DO BOLSISTA</w:t>
      </w:r>
    </w:p>
    <w:p w14:paraId="402E8448" w14:textId="77777777" w:rsidR="00CC2703" w:rsidRDefault="00D708DA" w:rsidP="008972CD">
      <w:pPr>
        <w:numPr>
          <w:ilvl w:val="1"/>
          <w:numId w:val="7"/>
        </w:numPr>
        <w:spacing w:before="120" w:after="120" w:line="276" w:lineRule="auto"/>
        <w:ind w:left="1418" w:right="1" w:hanging="709"/>
      </w:pPr>
      <w:r>
        <w:t>Estar ciente do compromisso de colaborar em ações e eventos organizados pelo núcleo, durante o período vigente e apresentar trabalhos em encontros e congressos previamente definidos, como forma de divulgação de atividades extensionistas (III, Art. 13 do Decreto nº 7.416/2010), bem como publicar resultados da experiência na ação de extensão;</w:t>
      </w:r>
    </w:p>
    <w:p w14:paraId="539597B2" w14:textId="77777777" w:rsidR="00CC2703" w:rsidRDefault="00D708DA" w:rsidP="008972CD">
      <w:pPr>
        <w:numPr>
          <w:ilvl w:val="1"/>
          <w:numId w:val="7"/>
        </w:numPr>
        <w:spacing w:before="120" w:after="120" w:line="276" w:lineRule="auto"/>
        <w:ind w:left="1418" w:right="1" w:hanging="709"/>
      </w:pPr>
      <w:r>
        <w:t>Não acumular bolsas pagas por programas oficiais, exceto os auxílios recebidos pela Assistência Estudantil;</w:t>
      </w:r>
    </w:p>
    <w:p w14:paraId="2CE963D4" w14:textId="77777777" w:rsidR="00CC2703" w:rsidRDefault="00D708DA" w:rsidP="008972CD">
      <w:pPr>
        <w:numPr>
          <w:ilvl w:val="1"/>
          <w:numId w:val="7"/>
        </w:numPr>
        <w:spacing w:before="120" w:after="120" w:line="276" w:lineRule="auto"/>
        <w:ind w:left="1418" w:right="1" w:hanging="709"/>
      </w:pPr>
      <w:r>
        <w:lastRenderedPageBreak/>
        <w:t>Ter conhecimento de que, uma vez não cumprido o plano de trabalho estipulado no núcleo poderá ser desligado/a da bolsa;</w:t>
      </w:r>
    </w:p>
    <w:p w14:paraId="10A77F87" w14:textId="77777777" w:rsidR="00CC2703" w:rsidRDefault="00D708DA" w:rsidP="008972CD">
      <w:pPr>
        <w:numPr>
          <w:ilvl w:val="1"/>
          <w:numId w:val="7"/>
        </w:numPr>
        <w:spacing w:before="120" w:after="120" w:line="276" w:lineRule="auto"/>
        <w:ind w:left="1418" w:right="1" w:hanging="709"/>
      </w:pPr>
      <w:r>
        <w:t>Dispor de 12 horas semanais para atuar no núcleo;</w:t>
      </w:r>
    </w:p>
    <w:p w14:paraId="04D42AC6" w14:textId="77777777" w:rsidR="00CC2703" w:rsidRDefault="00D708DA" w:rsidP="008972CD">
      <w:pPr>
        <w:numPr>
          <w:ilvl w:val="1"/>
          <w:numId w:val="7"/>
        </w:numPr>
        <w:spacing w:before="120" w:after="120" w:line="276" w:lineRule="auto"/>
        <w:ind w:left="1418" w:right="1" w:hanging="709"/>
      </w:pPr>
      <w:r>
        <w:t>Respeitar os deveres dos(as) estudantes bolsistas de extensão conforme Art. 13 do Decreto nº 7.416/2010.</w:t>
      </w:r>
    </w:p>
    <w:p w14:paraId="5A79A167" w14:textId="77777777" w:rsidR="00CC2703" w:rsidRDefault="00CC2703">
      <w:pPr>
        <w:spacing w:before="120" w:after="120" w:line="276" w:lineRule="auto"/>
        <w:ind w:right="0"/>
        <w:jc w:val="left"/>
        <w:rPr>
          <w:b/>
        </w:rPr>
      </w:pPr>
    </w:p>
    <w:p w14:paraId="0731E475" w14:textId="46F4B5F4" w:rsidR="00CC2703" w:rsidRPr="006F66BB" w:rsidRDefault="00D708DA" w:rsidP="006F66BB">
      <w:pPr>
        <w:numPr>
          <w:ilvl w:val="0"/>
          <w:numId w:val="7"/>
        </w:numPr>
        <w:spacing w:before="120" w:after="120" w:line="276" w:lineRule="auto"/>
        <w:ind w:left="709" w:right="0" w:hanging="686"/>
        <w:jc w:val="left"/>
        <w:rPr>
          <w:b/>
          <w:bCs/>
        </w:rPr>
      </w:pPr>
      <w:r w:rsidRPr="006F66BB">
        <w:rPr>
          <w:b/>
          <w:bCs/>
        </w:rPr>
        <w:t>DAS DISPOSIÇÕES GERAIS</w:t>
      </w:r>
    </w:p>
    <w:p w14:paraId="20160F88" w14:textId="27A2540E" w:rsidR="00CC2703" w:rsidRDefault="00D708DA" w:rsidP="008972CD">
      <w:pPr>
        <w:numPr>
          <w:ilvl w:val="1"/>
          <w:numId w:val="7"/>
        </w:numPr>
        <w:spacing w:before="120" w:after="120" w:line="276" w:lineRule="auto"/>
        <w:ind w:left="1418" w:right="1" w:hanging="709"/>
      </w:pPr>
      <w:r>
        <w:t xml:space="preserve">Casos omissos serão avaliados pelo Setor de Pesquisa e Extensão do IFCE Campus </w:t>
      </w:r>
      <w:r w:rsidRPr="008972CD">
        <w:rPr>
          <w:color w:val="FF0000"/>
        </w:rPr>
        <w:t>XXXXX</w:t>
      </w:r>
      <w:r>
        <w:t>.</w:t>
      </w:r>
    </w:p>
    <w:p w14:paraId="095EA2A3" w14:textId="77777777" w:rsidR="00CC2703" w:rsidRDefault="00CC2703">
      <w:pPr>
        <w:spacing w:before="120" w:after="120" w:line="276" w:lineRule="auto"/>
        <w:ind w:left="351" w:right="1" w:firstLine="0"/>
      </w:pPr>
    </w:p>
    <w:p w14:paraId="45E0635D" w14:textId="77777777" w:rsidR="008972CD" w:rsidRDefault="008972CD">
      <w:pPr>
        <w:spacing w:before="120" w:after="120" w:line="276" w:lineRule="auto"/>
        <w:ind w:left="351" w:right="1" w:firstLine="0"/>
        <w:jc w:val="right"/>
        <w:rPr>
          <w:color w:val="FF0000"/>
        </w:rPr>
      </w:pPr>
    </w:p>
    <w:p w14:paraId="0E91EC9B" w14:textId="2A91FF72" w:rsidR="008972CD" w:rsidRDefault="00D708DA">
      <w:pPr>
        <w:spacing w:before="120" w:after="120" w:line="276" w:lineRule="auto"/>
        <w:ind w:left="351" w:right="1" w:firstLine="0"/>
        <w:jc w:val="right"/>
      </w:pPr>
      <w:r>
        <w:rPr>
          <w:color w:val="FF0000"/>
        </w:rPr>
        <w:t>IFCE Campus XXXXX</w:t>
      </w:r>
      <w:r>
        <w:t>, 1</w:t>
      </w:r>
      <w:r>
        <w:rPr>
          <w:color w:val="FF0000"/>
        </w:rPr>
        <w:t>5</w:t>
      </w:r>
      <w:r>
        <w:t xml:space="preserve"> de setembro de 2021.</w:t>
      </w:r>
    </w:p>
    <w:p w14:paraId="3E016FDD" w14:textId="77777777" w:rsidR="008972CD" w:rsidRDefault="008972CD">
      <w:pPr>
        <w:spacing w:after="0" w:line="240" w:lineRule="auto"/>
        <w:ind w:left="0" w:right="0" w:firstLine="0"/>
        <w:jc w:val="left"/>
      </w:pPr>
      <w:r>
        <w:br w:type="page"/>
      </w:r>
    </w:p>
    <w:p w14:paraId="06C7659D" w14:textId="77777777" w:rsidR="00CC2703" w:rsidRDefault="00CC2703">
      <w:pPr>
        <w:spacing w:before="120" w:after="120" w:line="276" w:lineRule="auto"/>
        <w:ind w:left="351" w:right="1" w:firstLine="0"/>
        <w:jc w:val="right"/>
      </w:pPr>
    </w:p>
    <w:p w14:paraId="0F2EC24A" w14:textId="38F0FCEF" w:rsidR="00CC2703" w:rsidRDefault="003D57DF" w:rsidP="003D57DF">
      <w:pPr>
        <w:spacing w:before="120" w:after="120" w:line="276" w:lineRule="auto"/>
        <w:ind w:right="0"/>
        <w:jc w:val="center"/>
      </w:pPr>
      <w:r>
        <w:rPr>
          <w:noProof/>
        </w:rPr>
        <w:drawing>
          <wp:inline distT="0" distB="0" distL="0" distR="0" wp14:anchorId="50C3E02D" wp14:editId="6621C78B">
            <wp:extent cx="742950" cy="904875"/>
            <wp:effectExtent l="0" t="0" r="0" b="0"/>
            <wp:docPr id="6" name="image2.jpg"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Uma imagem contendo Tabela&#10;&#10;Descrição gerada automaticamente"/>
                    <pic:cNvPicPr>
                      <a:picLocks noChangeAspect="1" noChangeArrowheads="1"/>
                    </pic:cNvPicPr>
                  </pic:nvPicPr>
                  <pic:blipFill>
                    <a:blip r:embed="rId8"/>
                    <a:stretch>
                      <a:fillRect/>
                    </a:stretch>
                  </pic:blipFill>
                  <pic:spPr bwMode="auto">
                    <a:xfrm>
                      <a:off x="0" y="0"/>
                      <a:ext cx="742950" cy="904875"/>
                    </a:xfrm>
                    <a:prstGeom prst="rect">
                      <a:avLst/>
                    </a:prstGeom>
                  </pic:spPr>
                </pic:pic>
              </a:graphicData>
            </a:graphic>
          </wp:inline>
        </w:drawing>
      </w:r>
    </w:p>
    <w:p w14:paraId="102423B6" w14:textId="77777777" w:rsidR="003D57DF" w:rsidRDefault="003D57DF" w:rsidP="003D57DF">
      <w:pPr>
        <w:spacing w:before="120" w:after="120" w:line="276" w:lineRule="auto"/>
        <w:ind w:right="0"/>
        <w:jc w:val="center"/>
      </w:pPr>
    </w:p>
    <w:p w14:paraId="743711CC" w14:textId="699683F3" w:rsidR="008972CD" w:rsidRDefault="00D708DA">
      <w:pPr>
        <w:pStyle w:val="Ttulo1"/>
        <w:spacing w:before="120" w:after="120" w:line="276" w:lineRule="auto"/>
        <w:ind w:left="11" w:hanging="11"/>
      </w:pPr>
      <w:r>
        <w:t xml:space="preserve">ANEXO I </w:t>
      </w:r>
    </w:p>
    <w:p w14:paraId="4E50DF16" w14:textId="77777777" w:rsidR="008972CD" w:rsidRPr="008972CD" w:rsidRDefault="008972CD" w:rsidP="008972CD"/>
    <w:p w14:paraId="0FE04B68" w14:textId="59498318" w:rsidR="00CC2703" w:rsidRDefault="00D708DA">
      <w:pPr>
        <w:pStyle w:val="Ttulo1"/>
        <w:spacing w:before="120" w:after="120" w:line="276" w:lineRule="auto"/>
        <w:ind w:left="11" w:hanging="11"/>
      </w:pPr>
      <w:r>
        <w:t xml:space="preserve">EDITAL </w:t>
      </w:r>
      <w:r>
        <w:rPr>
          <w:color w:val="FF0000"/>
        </w:rPr>
        <w:t>01</w:t>
      </w:r>
      <w:r>
        <w:t xml:space="preserve">/2021 – </w:t>
      </w:r>
      <w:r>
        <w:rPr>
          <w:color w:val="FF0000"/>
        </w:rPr>
        <w:t>XXXXX</w:t>
      </w:r>
      <w:r>
        <w:t xml:space="preserve"> IFCE CAMPUS </w:t>
      </w:r>
      <w:r>
        <w:rPr>
          <w:color w:val="FF0000"/>
        </w:rPr>
        <w:t>XXXXX</w:t>
      </w:r>
    </w:p>
    <w:p w14:paraId="6B0BA9A2" w14:textId="77777777" w:rsidR="008972CD" w:rsidRDefault="008972CD">
      <w:pPr>
        <w:pStyle w:val="Ttulo1"/>
        <w:spacing w:before="120" w:after="120" w:line="276" w:lineRule="auto"/>
        <w:ind w:right="156"/>
      </w:pPr>
    </w:p>
    <w:p w14:paraId="2AB982F0" w14:textId="0F8B38B8" w:rsidR="00CC2703" w:rsidRDefault="00D708DA">
      <w:pPr>
        <w:pStyle w:val="Ttulo1"/>
        <w:spacing w:before="120" w:after="120" w:line="276" w:lineRule="auto"/>
        <w:ind w:right="156"/>
      </w:pPr>
      <w:r>
        <w:t>Termo de Compromisso do/a Estudante</w:t>
      </w:r>
    </w:p>
    <w:p w14:paraId="3A8CDAD3" w14:textId="77777777" w:rsidR="008972CD" w:rsidRDefault="008972CD">
      <w:pPr>
        <w:spacing w:before="120" w:after="120" w:line="276" w:lineRule="auto"/>
        <w:ind w:left="-5" w:right="0" w:firstLine="0"/>
        <w:jc w:val="left"/>
        <w:rPr>
          <w:b/>
          <w:sz w:val="20"/>
          <w:szCs w:val="20"/>
        </w:rPr>
      </w:pPr>
    </w:p>
    <w:p w14:paraId="29E106D5" w14:textId="39778DEF" w:rsidR="00CC2703" w:rsidRDefault="00D708DA">
      <w:pPr>
        <w:spacing w:before="120" w:after="120" w:line="276" w:lineRule="auto"/>
        <w:ind w:left="-5" w:right="0" w:firstLine="0"/>
        <w:jc w:val="left"/>
      </w:pPr>
      <w:r>
        <w:rPr>
          <w:b/>
          <w:sz w:val="20"/>
          <w:szCs w:val="20"/>
        </w:rPr>
        <w:t>Termo de compromisso do/a estudante</w:t>
      </w:r>
    </w:p>
    <w:p w14:paraId="38CFE475" w14:textId="77777777" w:rsidR="00CC2703" w:rsidRDefault="00D708DA">
      <w:pPr>
        <w:pStyle w:val="Ttulo2"/>
        <w:spacing w:before="120" w:after="120" w:line="276" w:lineRule="auto"/>
        <w:ind w:left="-5" w:firstLine="0"/>
      </w:pPr>
      <w:r>
        <w:t xml:space="preserve">Eu, _____________________________________________________________________________________________ declaro: </w:t>
      </w:r>
    </w:p>
    <w:p w14:paraId="1A7C367F" w14:textId="77777777" w:rsidR="00CC2703" w:rsidRDefault="00D708DA">
      <w:pPr>
        <w:numPr>
          <w:ilvl w:val="0"/>
          <w:numId w:val="4"/>
        </w:numPr>
        <w:spacing w:before="120" w:after="120" w:line="276" w:lineRule="auto"/>
        <w:ind w:right="1"/>
      </w:pPr>
      <w:r>
        <w:t>Estar ciente do compromisso de colaborar em ações e eventos organizados pelo núcleo durante período vigente e, se possível, apresentar trabalhos em encontros, congressos como forma de divulgação de atividades extensionistas, bem como publicar resultados da experiência na ação de extensão;</w:t>
      </w:r>
    </w:p>
    <w:p w14:paraId="2A435F62" w14:textId="77777777" w:rsidR="00CC2703" w:rsidRDefault="00D708DA">
      <w:pPr>
        <w:numPr>
          <w:ilvl w:val="0"/>
          <w:numId w:val="4"/>
        </w:numPr>
        <w:spacing w:before="120" w:after="120" w:line="276" w:lineRule="auto"/>
        <w:ind w:right="1"/>
      </w:pPr>
      <w:r>
        <w:t>Não acumular bolsas pagas por programas oficiais, exceto os auxílios recebidos pela Assistência Estudantil;</w:t>
      </w:r>
    </w:p>
    <w:p w14:paraId="75AF03BF" w14:textId="77777777" w:rsidR="00CC2703" w:rsidRDefault="00D708DA">
      <w:pPr>
        <w:numPr>
          <w:ilvl w:val="0"/>
          <w:numId w:val="4"/>
        </w:numPr>
        <w:spacing w:before="120" w:after="120" w:line="276" w:lineRule="auto"/>
        <w:ind w:right="1"/>
      </w:pPr>
      <w:r>
        <w:t>Ter conhecimento de que uma vez não cumprido o plano de trabalho estipulado no núcleo e sob avaliação do/a Coordenador/a poderei ser desligado/a da bolsa;</w:t>
      </w:r>
    </w:p>
    <w:p w14:paraId="562FABB9" w14:textId="77777777" w:rsidR="00CC2703" w:rsidRDefault="00D708DA">
      <w:pPr>
        <w:numPr>
          <w:ilvl w:val="0"/>
          <w:numId w:val="4"/>
        </w:numPr>
        <w:spacing w:before="120" w:after="120" w:line="276" w:lineRule="auto"/>
        <w:ind w:right="1"/>
      </w:pPr>
      <w:r>
        <w:t>Saber que devo dispor de 12 horas semanais para atuar no</w:t>
      </w:r>
      <w:r>
        <w:tab/>
        <w:t>núcleo;</w:t>
      </w:r>
    </w:p>
    <w:p w14:paraId="7DDBC36D" w14:textId="77777777" w:rsidR="00CC2703" w:rsidRDefault="00D708DA">
      <w:pPr>
        <w:numPr>
          <w:ilvl w:val="0"/>
          <w:numId w:val="4"/>
        </w:numPr>
        <w:spacing w:before="120" w:after="120" w:line="276" w:lineRule="auto"/>
        <w:ind w:right="1"/>
      </w:pPr>
      <w:r>
        <w:t>Ter ciência de que devo respeitar os deveres dos/as estudantes bolsistas de extensão conforme Art. 13 do Decreto nº 7.416/2010.</w:t>
      </w:r>
    </w:p>
    <w:p w14:paraId="72E52A06" w14:textId="77777777" w:rsidR="00CC2703" w:rsidRDefault="00D708DA">
      <w:pPr>
        <w:spacing w:after="160" w:line="259" w:lineRule="auto"/>
        <w:ind w:left="0" w:right="0" w:firstLine="0"/>
        <w:jc w:val="left"/>
        <w:rPr>
          <w:b/>
        </w:rPr>
      </w:pPr>
      <w:r>
        <w:br w:type="page"/>
      </w:r>
    </w:p>
    <w:p w14:paraId="1146F4E8" w14:textId="58AFB11E" w:rsidR="005C3DAB" w:rsidRDefault="005C3DAB">
      <w:pPr>
        <w:pStyle w:val="Ttulo1"/>
        <w:spacing w:before="120" w:after="120" w:line="276" w:lineRule="auto"/>
        <w:ind w:left="11" w:hanging="11"/>
      </w:pPr>
      <w:r>
        <w:rPr>
          <w:noProof/>
        </w:rPr>
        <w:lastRenderedPageBreak/>
        <w:drawing>
          <wp:inline distT="0" distB="0" distL="0" distR="0" wp14:anchorId="05FCF260" wp14:editId="53EB0D8A">
            <wp:extent cx="742950" cy="904875"/>
            <wp:effectExtent l="0" t="0" r="0" b="0"/>
            <wp:docPr id="2" name="image2.jpg"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Uma imagem contendo Tabela&#10;&#10;Descrição gerada automaticamente"/>
                    <pic:cNvPicPr>
                      <a:picLocks noChangeAspect="1" noChangeArrowheads="1"/>
                    </pic:cNvPicPr>
                  </pic:nvPicPr>
                  <pic:blipFill>
                    <a:blip r:embed="rId8"/>
                    <a:stretch>
                      <a:fillRect/>
                    </a:stretch>
                  </pic:blipFill>
                  <pic:spPr bwMode="auto">
                    <a:xfrm>
                      <a:off x="0" y="0"/>
                      <a:ext cx="742950" cy="904875"/>
                    </a:xfrm>
                    <a:prstGeom prst="rect">
                      <a:avLst/>
                    </a:prstGeom>
                  </pic:spPr>
                </pic:pic>
              </a:graphicData>
            </a:graphic>
          </wp:inline>
        </w:drawing>
      </w:r>
    </w:p>
    <w:p w14:paraId="672ABEFC" w14:textId="77777777" w:rsidR="005C3DAB" w:rsidRPr="005C3DAB" w:rsidRDefault="005C3DAB" w:rsidP="005C3DAB"/>
    <w:p w14:paraId="060C2121" w14:textId="70B600BB" w:rsidR="008972CD" w:rsidRDefault="00D708DA">
      <w:pPr>
        <w:pStyle w:val="Ttulo1"/>
        <w:spacing w:before="120" w:after="120" w:line="276" w:lineRule="auto"/>
        <w:ind w:left="11" w:hanging="11"/>
      </w:pPr>
      <w:r>
        <w:t xml:space="preserve">ANEXO II </w:t>
      </w:r>
    </w:p>
    <w:p w14:paraId="58C07006" w14:textId="77777777" w:rsidR="008972CD" w:rsidRPr="008972CD" w:rsidRDefault="008972CD" w:rsidP="008972CD"/>
    <w:p w14:paraId="5C8A2B14" w14:textId="7FB2B664" w:rsidR="00CC2703" w:rsidRDefault="00D708DA">
      <w:pPr>
        <w:pStyle w:val="Ttulo1"/>
        <w:spacing w:before="120" w:after="120" w:line="276" w:lineRule="auto"/>
        <w:ind w:left="11" w:hanging="11"/>
      </w:pPr>
      <w:r>
        <w:t xml:space="preserve">EDITAL </w:t>
      </w:r>
      <w:r>
        <w:rPr>
          <w:color w:val="FF0000"/>
        </w:rPr>
        <w:t>01</w:t>
      </w:r>
      <w:r>
        <w:t xml:space="preserve">/2021 – </w:t>
      </w:r>
      <w:r>
        <w:rPr>
          <w:color w:val="FF0000"/>
        </w:rPr>
        <w:t xml:space="preserve">XXXXX </w:t>
      </w:r>
      <w:r>
        <w:t xml:space="preserve">IFCE CAMPUS </w:t>
      </w:r>
      <w:r>
        <w:rPr>
          <w:color w:val="FF0000"/>
        </w:rPr>
        <w:t>XXXX</w:t>
      </w:r>
    </w:p>
    <w:p w14:paraId="0B265FC2" w14:textId="50E80934" w:rsidR="00CC2703" w:rsidRDefault="00CC2703" w:rsidP="005C3DAB">
      <w:pPr>
        <w:spacing w:before="120" w:after="120" w:line="276" w:lineRule="auto"/>
        <w:ind w:left="0" w:right="0" w:firstLine="0"/>
        <w:jc w:val="left"/>
      </w:pPr>
    </w:p>
    <w:p w14:paraId="5A3446B4" w14:textId="77777777" w:rsidR="00CC2703" w:rsidRDefault="00D708DA">
      <w:pPr>
        <w:spacing w:before="120" w:after="120" w:line="276" w:lineRule="auto"/>
        <w:ind w:right="-8"/>
        <w:jc w:val="center"/>
      </w:pPr>
      <w:r>
        <w:rPr>
          <w:b/>
          <w:u w:val="single"/>
        </w:rPr>
        <w:t xml:space="preserve">FORMULÁRIO DE SOLICITAÇÃO DE BOLSAS – CANDIDATO/A BOLSISTA </w:t>
      </w:r>
      <w:r>
        <w:rPr>
          <w:b/>
          <w:color w:val="FF0000"/>
          <w:u w:val="single"/>
        </w:rPr>
        <w:t>XXXXX</w:t>
      </w:r>
      <w:r>
        <w:rPr>
          <w:b/>
          <w:u w:val="single"/>
        </w:rPr>
        <w:t xml:space="preserve"> DO CAMPUS </w:t>
      </w:r>
      <w:r>
        <w:rPr>
          <w:b/>
          <w:color w:val="FF0000"/>
          <w:u w:val="single"/>
        </w:rPr>
        <w:t>XXXX</w:t>
      </w:r>
    </w:p>
    <w:p w14:paraId="22894E32" w14:textId="77777777" w:rsidR="00CC2703" w:rsidRDefault="00D708DA">
      <w:pPr>
        <w:numPr>
          <w:ilvl w:val="0"/>
          <w:numId w:val="5"/>
        </w:numPr>
        <w:spacing w:before="120" w:after="120" w:line="276" w:lineRule="auto"/>
        <w:ind w:right="0" w:hanging="240"/>
        <w:jc w:val="left"/>
      </w:pPr>
      <w:r>
        <w:rPr>
          <w:b/>
        </w:rPr>
        <w:t>Nome completo</w:t>
      </w:r>
    </w:p>
    <w:tbl>
      <w:tblPr>
        <w:tblW w:w="10065" w:type="dxa"/>
        <w:tblInd w:w="-5" w:type="dxa"/>
        <w:tblLayout w:type="fixed"/>
        <w:tblLook w:val="0400" w:firstRow="0" w:lastRow="0" w:firstColumn="0" w:lastColumn="0" w:noHBand="0" w:noVBand="1"/>
      </w:tblPr>
      <w:tblGrid>
        <w:gridCol w:w="10065"/>
      </w:tblGrid>
      <w:tr w:rsidR="00CC2703" w14:paraId="205BE249" w14:textId="77777777">
        <w:trPr>
          <w:trHeight w:val="458"/>
        </w:trPr>
        <w:tc>
          <w:tcPr>
            <w:tcW w:w="10065" w:type="dxa"/>
            <w:tcBorders>
              <w:top w:val="single" w:sz="4" w:space="0" w:color="000000"/>
              <w:left w:val="single" w:sz="4" w:space="0" w:color="000000"/>
              <w:bottom w:val="single" w:sz="4" w:space="0" w:color="000000"/>
              <w:right w:val="single" w:sz="4" w:space="0" w:color="000000"/>
            </w:tcBorders>
          </w:tcPr>
          <w:p w14:paraId="08898FBC" w14:textId="77777777" w:rsidR="00CC2703" w:rsidRDefault="00CC2703">
            <w:pPr>
              <w:widowControl w:val="0"/>
              <w:spacing w:before="120" w:after="120" w:line="276" w:lineRule="auto"/>
              <w:ind w:left="0" w:right="0" w:firstLine="0"/>
              <w:jc w:val="left"/>
            </w:pPr>
          </w:p>
        </w:tc>
      </w:tr>
    </w:tbl>
    <w:p w14:paraId="0004CCD6" w14:textId="77777777" w:rsidR="00CC2703" w:rsidRDefault="00D708DA">
      <w:pPr>
        <w:numPr>
          <w:ilvl w:val="0"/>
          <w:numId w:val="5"/>
        </w:numPr>
        <w:spacing w:before="120" w:after="120" w:line="276" w:lineRule="auto"/>
        <w:ind w:right="0" w:hanging="240"/>
        <w:jc w:val="left"/>
        <w:rPr>
          <w:b/>
        </w:rPr>
      </w:pPr>
      <w:r>
        <w:rPr>
          <w:b/>
        </w:rPr>
        <w:t>Autodeclaração de etnia</w:t>
      </w:r>
    </w:p>
    <w:p w14:paraId="5332D7B4" w14:textId="77777777" w:rsidR="00CC2703" w:rsidRDefault="00D708DA">
      <w:pPr>
        <w:spacing w:before="120" w:after="120" w:line="276" w:lineRule="auto"/>
        <w:ind w:left="360" w:right="0" w:firstLine="0"/>
        <w:jc w:val="left"/>
        <w:rPr>
          <w:b/>
        </w:rPr>
      </w:pPr>
      <w:r>
        <w:rPr>
          <w:b/>
        </w:rPr>
        <w:t>(     ) Indígena (     ) Pardo (     ) Preto (     ) Branco (     ) Outra</w:t>
      </w:r>
    </w:p>
    <w:p w14:paraId="6089E371" w14:textId="77777777" w:rsidR="00CC2703" w:rsidRDefault="00D708DA">
      <w:pPr>
        <w:numPr>
          <w:ilvl w:val="0"/>
          <w:numId w:val="5"/>
        </w:numPr>
        <w:spacing w:before="120" w:after="120" w:line="276" w:lineRule="auto"/>
        <w:ind w:right="0" w:hanging="240"/>
        <w:jc w:val="left"/>
      </w:pPr>
      <w:r>
        <w:rPr>
          <w:b/>
        </w:rPr>
        <w:t>Curso</w:t>
      </w:r>
      <w:r>
        <w:rPr>
          <w:b/>
        </w:rPr>
        <w:tab/>
      </w:r>
      <w:r>
        <w:rPr>
          <w:b/>
        </w:rPr>
        <w:tab/>
      </w:r>
      <w:r>
        <w:rPr>
          <w:b/>
        </w:rPr>
        <w:tab/>
      </w:r>
      <w:r>
        <w:rPr>
          <w:b/>
        </w:rPr>
        <w:tab/>
      </w:r>
      <w:r>
        <w:rPr>
          <w:b/>
        </w:rPr>
        <w:tab/>
      </w:r>
      <w:r>
        <w:rPr>
          <w:b/>
        </w:rPr>
        <w:tab/>
      </w:r>
      <w:r>
        <w:rPr>
          <w:b/>
        </w:rPr>
        <w:tab/>
        <w:t>4. Número de matrícula</w:t>
      </w:r>
    </w:p>
    <w:tbl>
      <w:tblPr>
        <w:tblW w:w="10065" w:type="dxa"/>
        <w:tblInd w:w="-5" w:type="dxa"/>
        <w:tblLayout w:type="fixed"/>
        <w:tblLook w:val="0400" w:firstRow="0" w:lastRow="0" w:firstColumn="0" w:lastColumn="0" w:noHBand="0" w:noVBand="1"/>
      </w:tblPr>
      <w:tblGrid>
        <w:gridCol w:w="5032"/>
        <w:gridCol w:w="5033"/>
      </w:tblGrid>
      <w:tr w:rsidR="00CC2703" w14:paraId="6F936353" w14:textId="77777777">
        <w:trPr>
          <w:trHeight w:val="458"/>
        </w:trPr>
        <w:tc>
          <w:tcPr>
            <w:tcW w:w="5032" w:type="dxa"/>
            <w:tcBorders>
              <w:top w:val="single" w:sz="4" w:space="0" w:color="000000"/>
              <w:left w:val="single" w:sz="4" w:space="0" w:color="000000"/>
              <w:bottom w:val="single" w:sz="4" w:space="0" w:color="000000"/>
              <w:right w:val="single" w:sz="4" w:space="0" w:color="000000"/>
            </w:tcBorders>
          </w:tcPr>
          <w:p w14:paraId="24E73F98" w14:textId="77777777" w:rsidR="00CC2703" w:rsidRDefault="00CC2703">
            <w:pPr>
              <w:widowControl w:val="0"/>
              <w:spacing w:before="120" w:after="120" w:line="276" w:lineRule="auto"/>
              <w:ind w:left="0" w:right="0" w:firstLine="0"/>
              <w:jc w:val="left"/>
            </w:pPr>
          </w:p>
        </w:tc>
        <w:tc>
          <w:tcPr>
            <w:tcW w:w="5032" w:type="dxa"/>
            <w:tcBorders>
              <w:top w:val="single" w:sz="4" w:space="0" w:color="000000"/>
              <w:left w:val="single" w:sz="4" w:space="0" w:color="000000"/>
              <w:bottom w:val="single" w:sz="4" w:space="0" w:color="000000"/>
              <w:right w:val="single" w:sz="4" w:space="0" w:color="000000"/>
            </w:tcBorders>
          </w:tcPr>
          <w:p w14:paraId="567F6004" w14:textId="77777777" w:rsidR="00CC2703" w:rsidRDefault="00CC2703">
            <w:pPr>
              <w:widowControl w:val="0"/>
              <w:spacing w:before="120" w:after="120" w:line="276" w:lineRule="auto"/>
              <w:ind w:left="0" w:right="0" w:firstLine="0"/>
              <w:jc w:val="left"/>
            </w:pPr>
          </w:p>
        </w:tc>
      </w:tr>
    </w:tbl>
    <w:p w14:paraId="04565A3F" w14:textId="77777777" w:rsidR="00CC2703" w:rsidRDefault="00D708DA">
      <w:pPr>
        <w:tabs>
          <w:tab w:val="center" w:pos="6858"/>
        </w:tabs>
        <w:spacing w:before="120" w:after="120" w:line="276" w:lineRule="auto"/>
        <w:ind w:left="0" w:right="0" w:firstLine="0"/>
        <w:jc w:val="left"/>
      </w:pPr>
      <w:r>
        <w:rPr>
          <w:b/>
        </w:rPr>
        <w:t>5. E-mail</w:t>
      </w:r>
      <w:r>
        <w:rPr>
          <w:b/>
        </w:rPr>
        <w:tab/>
        <w:t>6. Telefone (com código de área)</w:t>
      </w:r>
    </w:p>
    <w:tbl>
      <w:tblPr>
        <w:tblW w:w="10065" w:type="dxa"/>
        <w:tblInd w:w="-5" w:type="dxa"/>
        <w:tblLayout w:type="fixed"/>
        <w:tblLook w:val="0400" w:firstRow="0" w:lastRow="0" w:firstColumn="0" w:lastColumn="0" w:noHBand="0" w:noVBand="1"/>
      </w:tblPr>
      <w:tblGrid>
        <w:gridCol w:w="5032"/>
        <w:gridCol w:w="5033"/>
      </w:tblGrid>
      <w:tr w:rsidR="00CC2703" w14:paraId="1F72850C" w14:textId="77777777">
        <w:trPr>
          <w:trHeight w:val="458"/>
        </w:trPr>
        <w:tc>
          <w:tcPr>
            <w:tcW w:w="5032" w:type="dxa"/>
            <w:tcBorders>
              <w:top w:val="single" w:sz="4" w:space="0" w:color="000000"/>
              <w:left w:val="single" w:sz="4" w:space="0" w:color="000000"/>
              <w:bottom w:val="single" w:sz="4" w:space="0" w:color="000000"/>
              <w:right w:val="single" w:sz="4" w:space="0" w:color="000000"/>
            </w:tcBorders>
          </w:tcPr>
          <w:p w14:paraId="7FD0D65C" w14:textId="77777777" w:rsidR="00CC2703" w:rsidRDefault="00CC2703">
            <w:pPr>
              <w:widowControl w:val="0"/>
              <w:spacing w:before="120" w:after="120" w:line="276" w:lineRule="auto"/>
              <w:ind w:left="0" w:right="0" w:firstLine="0"/>
              <w:jc w:val="left"/>
            </w:pPr>
          </w:p>
        </w:tc>
        <w:tc>
          <w:tcPr>
            <w:tcW w:w="5032" w:type="dxa"/>
            <w:tcBorders>
              <w:top w:val="single" w:sz="4" w:space="0" w:color="000000"/>
              <w:left w:val="single" w:sz="4" w:space="0" w:color="000000"/>
              <w:bottom w:val="single" w:sz="4" w:space="0" w:color="000000"/>
              <w:right w:val="single" w:sz="4" w:space="0" w:color="000000"/>
            </w:tcBorders>
          </w:tcPr>
          <w:p w14:paraId="09BC7F76" w14:textId="77777777" w:rsidR="00CC2703" w:rsidRDefault="00D708DA">
            <w:pPr>
              <w:widowControl w:val="0"/>
              <w:spacing w:before="120" w:after="120" w:line="276" w:lineRule="auto"/>
              <w:ind w:left="0" w:right="0" w:firstLine="0"/>
              <w:jc w:val="left"/>
            </w:pPr>
            <w:r>
              <w:t>(  )</w:t>
            </w:r>
          </w:p>
        </w:tc>
      </w:tr>
    </w:tbl>
    <w:p w14:paraId="0766D329" w14:textId="77777777" w:rsidR="00CC2703" w:rsidRDefault="00D708DA">
      <w:pPr>
        <w:tabs>
          <w:tab w:val="center" w:pos="6133"/>
        </w:tabs>
        <w:spacing w:before="120" w:after="120" w:line="276" w:lineRule="auto"/>
        <w:ind w:left="0" w:right="0" w:firstLine="0"/>
        <w:jc w:val="left"/>
      </w:pPr>
      <w:r>
        <w:rPr>
          <w:b/>
        </w:rPr>
        <w:t>7. Número da carteira de identidade</w:t>
      </w:r>
      <w:r>
        <w:rPr>
          <w:b/>
        </w:rPr>
        <w:tab/>
        <w:t>8. Número do CPF</w:t>
      </w:r>
    </w:p>
    <w:tbl>
      <w:tblPr>
        <w:tblW w:w="10065" w:type="dxa"/>
        <w:tblInd w:w="-5" w:type="dxa"/>
        <w:tblLayout w:type="fixed"/>
        <w:tblLook w:val="0400" w:firstRow="0" w:lastRow="0" w:firstColumn="0" w:lastColumn="0" w:noHBand="0" w:noVBand="1"/>
      </w:tblPr>
      <w:tblGrid>
        <w:gridCol w:w="5032"/>
        <w:gridCol w:w="5033"/>
      </w:tblGrid>
      <w:tr w:rsidR="00CC2703" w14:paraId="5CF63610" w14:textId="77777777">
        <w:trPr>
          <w:trHeight w:val="458"/>
        </w:trPr>
        <w:tc>
          <w:tcPr>
            <w:tcW w:w="5032" w:type="dxa"/>
            <w:tcBorders>
              <w:top w:val="single" w:sz="4" w:space="0" w:color="000000"/>
              <w:left w:val="single" w:sz="4" w:space="0" w:color="000000"/>
              <w:bottom w:val="single" w:sz="4" w:space="0" w:color="000000"/>
              <w:right w:val="single" w:sz="4" w:space="0" w:color="000000"/>
            </w:tcBorders>
          </w:tcPr>
          <w:p w14:paraId="0EBF8F69" w14:textId="77777777" w:rsidR="00CC2703" w:rsidRDefault="00CC2703">
            <w:pPr>
              <w:widowControl w:val="0"/>
              <w:spacing w:before="120" w:after="120" w:line="276" w:lineRule="auto"/>
              <w:ind w:left="0" w:right="0" w:firstLine="0"/>
              <w:jc w:val="left"/>
            </w:pPr>
          </w:p>
        </w:tc>
        <w:tc>
          <w:tcPr>
            <w:tcW w:w="5032" w:type="dxa"/>
            <w:tcBorders>
              <w:top w:val="single" w:sz="4" w:space="0" w:color="000000"/>
              <w:left w:val="single" w:sz="4" w:space="0" w:color="000000"/>
              <w:bottom w:val="single" w:sz="4" w:space="0" w:color="000000"/>
              <w:right w:val="single" w:sz="4" w:space="0" w:color="000000"/>
            </w:tcBorders>
          </w:tcPr>
          <w:p w14:paraId="65ED5581" w14:textId="77777777" w:rsidR="00CC2703" w:rsidRDefault="00CC2703">
            <w:pPr>
              <w:widowControl w:val="0"/>
              <w:spacing w:before="120" w:after="120" w:line="276" w:lineRule="auto"/>
              <w:ind w:left="0" w:right="0" w:firstLine="0"/>
              <w:jc w:val="left"/>
            </w:pPr>
          </w:p>
        </w:tc>
      </w:tr>
    </w:tbl>
    <w:p w14:paraId="6C84FBD8" w14:textId="77777777" w:rsidR="00CC2703" w:rsidRDefault="00D708DA">
      <w:pPr>
        <w:tabs>
          <w:tab w:val="center" w:pos="6133"/>
        </w:tabs>
        <w:spacing w:before="120" w:after="120" w:line="276" w:lineRule="auto"/>
        <w:ind w:left="0" w:right="0" w:firstLine="0"/>
        <w:jc w:val="left"/>
      </w:pPr>
      <w:r>
        <w:rPr>
          <w:b/>
        </w:rPr>
        <w:t>9. Dados bancários</w:t>
      </w:r>
      <w:r>
        <w:rPr>
          <w:b/>
        </w:rPr>
        <w:tab/>
      </w:r>
    </w:p>
    <w:tbl>
      <w:tblPr>
        <w:tblW w:w="10065" w:type="dxa"/>
        <w:tblInd w:w="-15" w:type="dxa"/>
        <w:tblLayout w:type="fixed"/>
        <w:tblLook w:val="0400" w:firstRow="0" w:lastRow="0" w:firstColumn="0" w:lastColumn="0" w:noHBand="0" w:noVBand="1"/>
      </w:tblPr>
      <w:tblGrid>
        <w:gridCol w:w="4853"/>
        <w:gridCol w:w="5212"/>
      </w:tblGrid>
      <w:tr w:rsidR="00CC2703" w14:paraId="77BA2972" w14:textId="77777777">
        <w:tc>
          <w:tcPr>
            <w:tcW w:w="4853" w:type="dxa"/>
            <w:tcBorders>
              <w:top w:val="single" w:sz="4" w:space="0" w:color="000000"/>
              <w:left w:val="single" w:sz="4" w:space="0" w:color="000000"/>
              <w:bottom w:val="single" w:sz="4" w:space="0" w:color="000000"/>
              <w:right w:val="single" w:sz="4" w:space="0" w:color="000000"/>
            </w:tcBorders>
          </w:tcPr>
          <w:p w14:paraId="44BE8D39" w14:textId="77777777" w:rsidR="00CC2703" w:rsidRDefault="00D708DA">
            <w:pPr>
              <w:widowControl w:val="0"/>
              <w:spacing w:before="120" w:after="120" w:line="276" w:lineRule="auto"/>
              <w:ind w:left="0" w:right="0" w:firstLine="0"/>
              <w:jc w:val="left"/>
            </w:pPr>
            <w:r>
              <w:t>Banco:</w:t>
            </w:r>
          </w:p>
        </w:tc>
        <w:tc>
          <w:tcPr>
            <w:tcW w:w="5211" w:type="dxa"/>
            <w:tcBorders>
              <w:top w:val="single" w:sz="4" w:space="0" w:color="000000"/>
              <w:left w:val="single" w:sz="4" w:space="0" w:color="000000"/>
              <w:bottom w:val="single" w:sz="4" w:space="0" w:color="000000"/>
              <w:right w:val="single" w:sz="4" w:space="0" w:color="000000"/>
            </w:tcBorders>
          </w:tcPr>
          <w:p w14:paraId="5D3C9201" w14:textId="77777777" w:rsidR="00CC2703" w:rsidRDefault="00D708DA">
            <w:pPr>
              <w:widowControl w:val="0"/>
              <w:spacing w:before="120" w:after="120" w:line="276" w:lineRule="auto"/>
              <w:ind w:left="0" w:right="0" w:firstLine="0"/>
              <w:jc w:val="left"/>
            </w:pPr>
            <w:r>
              <w:t>Agência:</w:t>
            </w:r>
          </w:p>
        </w:tc>
      </w:tr>
      <w:tr w:rsidR="00CC2703" w14:paraId="3CF5930A" w14:textId="77777777">
        <w:tc>
          <w:tcPr>
            <w:tcW w:w="4853" w:type="dxa"/>
            <w:tcBorders>
              <w:top w:val="single" w:sz="4" w:space="0" w:color="000000"/>
              <w:left w:val="single" w:sz="4" w:space="0" w:color="000000"/>
              <w:bottom w:val="single" w:sz="4" w:space="0" w:color="000000"/>
              <w:right w:val="single" w:sz="4" w:space="0" w:color="000000"/>
            </w:tcBorders>
          </w:tcPr>
          <w:p w14:paraId="3BD4E8A2" w14:textId="77777777" w:rsidR="00CC2703" w:rsidRDefault="00D708DA">
            <w:pPr>
              <w:widowControl w:val="0"/>
              <w:spacing w:before="120" w:after="120" w:line="276" w:lineRule="auto"/>
              <w:ind w:left="0" w:right="0" w:firstLine="0"/>
              <w:jc w:val="left"/>
            </w:pPr>
            <w:r>
              <w:t>Conta:</w:t>
            </w:r>
          </w:p>
        </w:tc>
        <w:tc>
          <w:tcPr>
            <w:tcW w:w="5211" w:type="dxa"/>
            <w:tcBorders>
              <w:top w:val="single" w:sz="4" w:space="0" w:color="000000"/>
              <w:left w:val="single" w:sz="4" w:space="0" w:color="000000"/>
              <w:bottom w:val="single" w:sz="4" w:space="0" w:color="000000"/>
              <w:right w:val="single" w:sz="4" w:space="0" w:color="000000"/>
            </w:tcBorders>
          </w:tcPr>
          <w:p w14:paraId="71ED702E" w14:textId="77777777" w:rsidR="00CC2703" w:rsidRDefault="00D708DA">
            <w:pPr>
              <w:widowControl w:val="0"/>
              <w:spacing w:before="120" w:after="120" w:line="276" w:lineRule="auto"/>
              <w:ind w:left="0" w:right="0" w:firstLine="0"/>
              <w:jc w:val="left"/>
            </w:pPr>
            <w:r>
              <w:t>Operação:</w:t>
            </w:r>
          </w:p>
        </w:tc>
      </w:tr>
    </w:tbl>
    <w:p w14:paraId="3416CA10" w14:textId="77777777" w:rsidR="00CC2703" w:rsidRDefault="00CC2703">
      <w:pPr>
        <w:spacing w:before="120" w:after="120" w:line="276" w:lineRule="auto"/>
        <w:ind w:right="0"/>
        <w:jc w:val="left"/>
        <w:rPr>
          <w:b/>
        </w:rPr>
      </w:pPr>
    </w:p>
    <w:p w14:paraId="6952A313" w14:textId="77777777" w:rsidR="00CC2703" w:rsidRDefault="00D708DA">
      <w:pPr>
        <w:spacing w:before="120" w:after="120" w:line="276" w:lineRule="auto"/>
        <w:ind w:right="0"/>
        <w:jc w:val="left"/>
        <w:rPr>
          <w:b/>
        </w:rPr>
      </w:pPr>
      <w:r>
        <w:rPr>
          <w:b/>
        </w:rPr>
        <w:t>10.    Disponibilidade do turno para o núcleo institucional – marque com “x” todos os seus horários disponíveis (a disponibilidade poderá ser considerada para a seleção)</w:t>
      </w:r>
    </w:p>
    <w:p w14:paraId="2246F2E2" w14:textId="77777777" w:rsidR="00CC2703" w:rsidRDefault="00CC2703">
      <w:pPr>
        <w:spacing w:before="120" w:after="120" w:line="276" w:lineRule="auto"/>
        <w:ind w:right="0"/>
        <w:jc w:val="left"/>
      </w:pPr>
    </w:p>
    <w:tbl>
      <w:tblPr>
        <w:tblW w:w="9840" w:type="dxa"/>
        <w:tblInd w:w="-130" w:type="dxa"/>
        <w:tblLayout w:type="fixed"/>
        <w:tblLook w:val="0400" w:firstRow="0" w:lastRow="0" w:firstColumn="0" w:lastColumn="0" w:noHBand="0" w:noVBand="1"/>
      </w:tblPr>
      <w:tblGrid>
        <w:gridCol w:w="1221"/>
        <w:gridCol w:w="1858"/>
        <w:gridCol w:w="1902"/>
        <w:gridCol w:w="1661"/>
        <w:gridCol w:w="1720"/>
        <w:gridCol w:w="1478"/>
      </w:tblGrid>
      <w:tr w:rsidR="00CC2703" w14:paraId="1E5B649D" w14:textId="77777777">
        <w:trPr>
          <w:trHeight w:val="620"/>
        </w:trPr>
        <w:tc>
          <w:tcPr>
            <w:tcW w:w="1220" w:type="dxa"/>
            <w:tcBorders>
              <w:top w:val="single" w:sz="8" w:space="0" w:color="000000"/>
              <w:left w:val="single" w:sz="8" w:space="0" w:color="000000"/>
              <w:bottom w:val="single" w:sz="8" w:space="0" w:color="000000"/>
              <w:right w:val="single" w:sz="8" w:space="0" w:color="000000"/>
            </w:tcBorders>
          </w:tcPr>
          <w:p w14:paraId="16E09FEC" w14:textId="77777777" w:rsidR="00CC2703" w:rsidRDefault="00D708DA">
            <w:pPr>
              <w:widowControl w:val="0"/>
              <w:spacing w:before="120" w:after="120" w:line="276" w:lineRule="auto"/>
              <w:ind w:left="0" w:right="0" w:firstLine="0"/>
              <w:jc w:val="left"/>
            </w:pPr>
            <w:r>
              <w:t>TURNO</w:t>
            </w:r>
          </w:p>
        </w:tc>
        <w:tc>
          <w:tcPr>
            <w:tcW w:w="1858" w:type="dxa"/>
            <w:tcBorders>
              <w:top w:val="single" w:sz="8" w:space="0" w:color="000000"/>
              <w:left w:val="single" w:sz="8" w:space="0" w:color="000000"/>
              <w:bottom w:val="single" w:sz="8" w:space="0" w:color="000000"/>
              <w:right w:val="single" w:sz="8" w:space="0" w:color="000000"/>
            </w:tcBorders>
            <w:vAlign w:val="center"/>
          </w:tcPr>
          <w:p w14:paraId="4263CFB7" w14:textId="77777777" w:rsidR="00CC2703" w:rsidRDefault="00D708DA">
            <w:pPr>
              <w:widowControl w:val="0"/>
              <w:spacing w:before="120" w:after="120" w:line="276" w:lineRule="auto"/>
              <w:ind w:left="70" w:right="0" w:firstLine="0"/>
              <w:jc w:val="center"/>
            </w:pPr>
            <w:r>
              <w:t>SEG</w:t>
            </w:r>
          </w:p>
        </w:tc>
        <w:tc>
          <w:tcPr>
            <w:tcW w:w="1902" w:type="dxa"/>
            <w:tcBorders>
              <w:top w:val="single" w:sz="8" w:space="0" w:color="000000"/>
              <w:left w:val="single" w:sz="8" w:space="0" w:color="000000"/>
              <w:bottom w:val="single" w:sz="8" w:space="0" w:color="000000"/>
              <w:right w:val="single" w:sz="8" w:space="0" w:color="000000"/>
            </w:tcBorders>
            <w:vAlign w:val="center"/>
          </w:tcPr>
          <w:p w14:paraId="0A24750D" w14:textId="77777777" w:rsidR="00CC2703" w:rsidRDefault="00D708DA">
            <w:pPr>
              <w:widowControl w:val="0"/>
              <w:spacing w:before="120" w:after="120" w:line="276" w:lineRule="auto"/>
              <w:ind w:left="570" w:right="0" w:firstLine="0"/>
              <w:jc w:val="center"/>
            </w:pPr>
            <w:r>
              <w:t>TER</w:t>
            </w:r>
          </w:p>
        </w:tc>
        <w:tc>
          <w:tcPr>
            <w:tcW w:w="1661" w:type="dxa"/>
            <w:tcBorders>
              <w:top w:val="single" w:sz="8" w:space="0" w:color="000000"/>
              <w:left w:val="single" w:sz="8" w:space="0" w:color="000000"/>
              <w:bottom w:val="single" w:sz="8" w:space="0" w:color="000000"/>
              <w:right w:val="single" w:sz="8" w:space="0" w:color="000000"/>
            </w:tcBorders>
            <w:vAlign w:val="center"/>
          </w:tcPr>
          <w:p w14:paraId="33AB37D5" w14:textId="77777777" w:rsidR="00CC2703" w:rsidRDefault="00D708DA">
            <w:pPr>
              <w:widowControl w:val="0"/>
              <w:spacing w:before="120" w:after="120" w:line="276" w:lineRule="auto"/>
              <w:ind w:left="505" w:right="0" w:firstLine="0"/>
              <w:jc w:val="center"/>
            </w:pPr>
            <w:r>
              <w:t>QUA</w:t>
            </w:r>
          </w:p>
        </w:tc>
        <w:tc>
          <w:tcPr>
            <w:tcW w:w="1720" w:type="dxa"/>
            <w:tcBorders>
              <w:top w:val="single" w:sz="8" w:space="0" w:color="000000"/>
              <w:left w:val="single" w:sz="8" w:space="0" w:color="000000"/>
              <w:bottom w:val="single" w:sz="8" w:space="0" w:color="000000"/>
              <w:right w:val="single" w:sz="8" w:space="0" w:color="000000"/>
            </w:tcBorders>
            <w:vAlign w:val="center"/>
          </w:tcPr>
          <w:p w14:paraId="4A89C47D" w14:textId="77777777" w:rsidR="00CC2703" w:rsidRDefault="00D708DA">
            <w:pPr>
              <w:widowControl w:val="0"/>
              <w:spacing w:before="120" w:after="120" w:line="276" w:lineRule="auto"/>
              <w:ind w:left="902" w:right="0" w:firstLine="0"/>
              <w:jc w:val="left"/>
            </w:pPr>
            <w:r>
              <w:t>QUI</w:t>
            </w:r>
          </w:p>
        </w:tc>
        <w:tc>
          <w:tcPr>
            <w:tcW w:w="1478" w:type="dxa"/>
            <w:tcBorders>
              <w:top w:val="single" w:sz="8" w:space="0" w:color="000000"/>
              <w:left w:val="single" w:sz="8" w:space="0" w:color="000000"/>
              <w:bottom w:val="single" w:sz="8" w:space="0" w:color="000000"/>
              <w:right w:val="single" w:sz="8" w:space="0" w:color="000000"/>
            </w:tcBorders>
            <w:vAlign w:val="center"/>
          </w:tcPr>
          <w:p w14:paraId="2243CEA5" w14:textId="77777777" w:rsidR="00CC2703" w:rsidRDefault="00D708DA">
            <w:pPr>
              <w:widowControl w:val="0"/>
              <w:spacing w:before="120" w:after="120" w:line="276" w:lineRule="auto"/>
              <w:ind w:left="698" w:right="0" w:firstLine="0"/>
              <w:jc w:val="left"/>
            </w:pPr>
            <w:r>
              <w:t>SEX</w:t>
            </w:r>
          </w:p>
        </w:tc>
      </w:tr>
      <w:tr w:rsidR="00CC2703" w14:paraId="3DDAF71E" w14:textId="77777777">
        <w:trPr>
          <w:trHeight w:val="480"/>
        </w:trPr>
        <w:tc>
          <w:tcPr>
            <w:tcW w:w="1220" w:type="dxa"/>
            <w:tcBorders>
              <w:top w:val="single" w:sz="8" w:space="0" w:color="000000"/>
              <w:left w:val="single" w:sz="8" w:space="0" w:color="000000"/>
              <w:bottom w:val="single" w:sz="8" w:space="0" w:color="000000"/>
              <w:right w:val="single" w:sz="8" w:space="0" w:color="000000"/>
            </w:tcBorders>
            <w:vAlign w:val="bottom"/>
          </w:tcPr>
          <w:p w14:paraId="332F9841" w14:textId="77777777" w:rsidR="00CC2703" w:rsidRDefault="00D708DA">
            <w:pPr>
              <w:widowControl w:val="0"/>
              <w:spacing w:before="120" w:after="120" w:line="276" w:lineRule="auto"/>
              <w:ind w:left="120" w:right="0" w:firstLine="0"/>
              <w:jc w:val="left"/>
            </w:pPr>
            <w:r>
              <w:lastRenderedPageBreak/>
              <w:t>Manhã</w:t>
            </w:r>
          </w:p>
        </w:tc>
        <w:tc>
          <w:tcPr>
            <w:tcW w:w="1858" w:type="dxa"/>
            <w:tcBorders>
              <w:top w:val="single" w:sz="8" w:space="0" w:color="000000"/>
              <w:left w:val="single" w:sz="8" w:space="0" w:color="000000"/>
              <w:bottom w:val="single" w:sz="8" w:space="0" w:color="000000"/>
              <w:right w:val="single" w:sz="8" w:space="0" w:color="000000"/>
            </w:tcBorders>
          </w:tcPr>
          <w:p w14:paraId="43F0B873" w14:textId="77777777" w:rsidR="00CC2703" w:rsidRDefault="00CC2703">
            <w:pPr>
              <w:widowControl w:val="0"/>
              <w:spacing w:before="120" w:after="120" w:line="276" w:lineRule="auto"/>
              <w:ind w:left="0" w:right="0" w:firstLine="0"/>
              <w:jc w:val="left"/>
            </w:pPr>
          </w:p>
        </w:tc>
        <w:tc>
          <w:tcPr>
            <w:tcW w:w="1902" w:type="dxa"/>
            <w:tcBorders>
              <w:top w:val="single" w:sz="8" w:space="0" w:color="000000"/>
              <w:left w:val="single" w:sz="8" w:space="0" w:color="000000"/>
              <w:bottom w:val="single" w:sz="8" w:space="0" w:color="000000"/>
              <w:right w:val="single" w:sz="8" w:space="0" w:color="000000"/>
            </w:tcBorders>
          </w:tcPr>
          <w:p w14:paraId="04E0EE85" w14:textId="77777777" w:rsidR="00CC2703" w:rsidRDefault="00CC2703">
            <w:pPr>
              <w:widowControl w:val="0"/>
              <w:spacing w:before="120" w:after="120" w:line="276" w:lineRule="auto"/>
              <w:ind w:left="0" w:right="0" w:firstLine="0"/>
              <w:jc w:val="left"/>
            </w:pPr>
          </w:p>
        </w:tc>
        <w:tc>
          <w:tcPr>
            <w:tcW w:w="1661" w:type="dxa"/>
            <w:tcBorders>
              <w:top w:val="single" w:sz="8" w:space="0" w:color="000000"/>
              <w:left w:val="single" w:sz="8" w:space="0" w:color="000000"/>
              <w:bottom w:val="single" w:sz="8" w:space="0" w:color="000000"/>
              <w:right w:val="single" w:sz="8" w:space="0" w:color="000000"/>
            </w:tcBorders>
          </w:tcPr>
          <w:p w14:paraId="442B1685" w14:textId="77777777" w:rsidR="00CC2703" w:rsidRDefault="00CC2703">
            <w:pPr>
              <w:widowControl w:val="0"/>
              <w:spacing w:before="120" w:after="120" w:line="276" w:lineRule="auto"/>
              <w:ind w:left="0" w:right="0" w:firstLine="0"/>
              <w:jc w:val="left"/>
            </w:pPr>
          </w:p>
        </w:tc>
        <w:tc>
          <w:tcPr>
            <w:tcW w:w="1720" w:type="dxa"/>
            <w:tcBorders>
              <w:top w:val="single" w:sz="8" w:space="0" w:color="000000"/>
              <w:left w:val="single" w:sz="8" w:space="0" w:color="000000"/>
              <w:bottom w:val="single" w:sz="8" w:space="0" w:color="000000"/>
              <w:right w:val="single" w:sz="8" w:space="0" w:color="000000"/>
            </w:tcBorders>
          </w:tcPr>
          <w:p w14:paraId="440BBA9E" w14:textId="77777777" w:rsidR="00CC2703" w:rsidRDefault="00CC2703">
            <w:pPr>
              <w:widowControl w:val="0"/>
              <w:spacing w:before="120" w:after="120" w:line="276" w:lineRule="auto"/>
              <w:ind w:left="0" w:right="0" w:firstLine="0"/>
              <w:jc w:val="left"/>
            </w:pPr>
          </w:p>
        </w:tc>
        <w:tc>
          <w:tcPr>
            <w:tcW w:w="1478" w:type="dxa"/>
            <w:tcBorders>
              <w:top w:val="single" w:sz="8" w:space="0" w:color="000000"/>
              <w:left w:val="single" w:sz="8" w:space="0" w:color="000000"/>
              <w:bottom w:val="single" w:sz="8" w:space="0" w:color="000000"/>
              <w:right w:val="single" w:sz="8" w:space="0" w:color="000000"/>
            </w:tcBorders>
          </w:tcPr>
          <w:p w14:paraId="1103121F" w14:textId="77777777" w:rsidR="00CC2703" w:rsidRDefault="00CC2703">
            <w:pPr>
              <w:widowControl w:val="0"/>
              <w:spacing w:before="120" w:after="120" w:line="276" w:lineRule="auto"/>
              <w:ind w:left="0" w:right="0" w:firstLine="0"/>
              <w:jc w:val="left"/>
            </w:pPr>
          </w:p>
        </w:tc>
      </w:tr>
      <w:tr w:rsidR="00CC2703" w14:paraId="5D04D4FE" w14:textId="77777777">
        <w:trPr>
          <w:trHeight w:val="480"/>
        </w:trPr>
        <w:tc>
          <w:tcPr>
            <w:tcW w:w="1220" w:type="dxa"/>
            <w:tcBorders>
              <w:top w:val="single" w:sz="8" w:space="0" w:color="000000"/>
              <w:left w:val="single" w:sz="8" w:space="0" w:color="000000"/>
              <w:bottom w:val="single" w:sz="8" w:space="0" w:color="000000"/>
              <w:right w:val="single" w:sz="8" w:space="0" w:color="000000"/>
            </w:tcBorders>
            <w:vAlign w:val="bottom"/>
          </w:tcPr>
          <w:p w14:paraId="14471B29" w14:textId="77777777" w:rsidR="00CC2703" w:rsidRDefault="00D708DA">
            <w:pPr>
              <w:widowControl w:val="0"/>
              <w:spacing w:before="120" w:after="120" w:line="276" w:lineRule="auto"/>
              <w:ind w:left="120" w:right="0" w:firstLine="0"/>
              <w:jc w:val="left"/>
            </w:pPr>
            <w:r>
              <w:t>Tarde</w:t>
            </w:r>
          </w:p>
        </w:tc>
        <w:tc>
          <w:tcPr>
            <w:tcW w:w="1858" w:type="dxa"/>
            <w:tcBorders>
              <w:top w:val="single" w:sz="8" w:space="0" w:color="000000"/>
              <w:left w:val="single" w:sz="8" w:space="0" w:color="000000"/>
              <w:bottom w:val="single" w:sz="8" w:space="0" w:color="000000"/>
              <w:right w:val="single" w:sz="8" w:space="0" w:color="000000"/>
            </w:tcBorders>
          </w:tcPr>
          <w:p w14:paraId="06E99E88" w14:textId="77777777" w:rsidR="00CC2703" w:rsidRDefault="00CC2703">
            <w:pPr>
              <w:widowControl w:val="0"/>
              <w:spacing w:before="120" w:after="120" w:line="276" w:lineRule="auto"/>
              <w:ind w:left="0" w:right="0" w:firstLine="0"/>
              <w:jc w:val="left"/>
            </w:pPr>
          </w:p>
        </w:tc>
        <w:tc>
          <w:tcPr>
            <w:tcW w:w="1902" w:type="dxa"/>
            <w:tcBorders>
              <w:top w:val="single" w:sz="8" w:space="0" w:color="000000"/>
              <w:left w:val="single" w:sz="8" w:space="0" w:color="000000"/>
              <w:bottom w:val="single" w:sz="8" w:space="0" w:color="000000"/>
              <w:right w:val="single" w:sz="8" w:space="0" w:color="000000"/>
            </w:tcBorders>
          </w:tcPr>
          <w:p w14:paraId="4B738872" w14:textId="77777777" w:rsidR="00CC2703" w:rsidRDefault="00CC2703">
            <w:pPr>
              <w:widowControl w:val="0"/>
              <w:spacing w:before="120" w:after="120" w:line="276" w:lineRule="auto"/>
              <w:ind w:left="0" w:right="0" w:firstLine="0"/>
              <w:jc w:val="left"/>
            </w:pPr>
          </w:p>
        </w:tc>
        <w:tc>
          <w:tcPr>
            <w:tcW w:w="1661" w:type="dxa"/>
            <w:tcBorders>
              <w:top w:val="single" w:sz="8" w:space="0" w:color="000000"/>
              <w:left w:val="single" w:sz="8" w:space="0" w:color="000000"/>
              <w:bottom w:val="single" w:sz="8" w:space="0" w:color="000000"/>
              <w:right w:val="single" w:sz="8" w:space="0" w:color="000000"/>
            </w:tcBorders>
          </w:tcPr>
          <w:p w14:paraId="2A464A5E" w14:textId="77777777" w:rsidR="00CC2703" w:rsidRDefault="00CC2703">
            <w:pPr>
              <w:widowControl w:val="0"/>
              <w:spacing w:before="120" w:after="120" w:line="276" w:lineRule="auto"/>
              <w:ind w:left="0" w:right="0" w:firstLine="0"/>
              <w:jc w:val="left"/>
            </w:pPr>
          </w:p>
        </w:tc>
        <w:tc>
          <w:tcPr>
            <w:tcW w:w="1720" w:type="dxa"/>
            <w:tcBorders>
              <w:top w:val="single" w:sz="8" w:space="0" w:color="000000"/>
              <w:left w:val="single" w:sz="8" w:space="0" w:color="000000"/>
              <w:bottom w:val="single" w:sz="8" w:space="0" w:color="000000"/>
              <w:right w:val="single" w:sz="8" w:space="0" w:color="000000"/>
            </w:tcBorders>
          </w:tcPr>
          <w:p w14:paraId="659FC087" w14:textId="77777777" w:rsidR="00CC2703" w:rsidRDefault="00CC2703">
            <w:pPr>
              <w:widowControl w:val="0"/>
              <w:spacing w:before="120" w:after="120" w:line="276" w:lineRule="auto"/>
              <w:ind w:left="0" w:right="0" w:firstLine="0"/>
              <w:jc w:val="left"/>
            </w:pPr>
          </w:p>
        </w:tc>
        <w:tc>
          <w:tcPr>
            <w:tcW w:w="1478" w:type="dxa"/>
            <w:tcBorders>
              <w:top w:val="single" w:sz="8" w:space="0" w:color="000000"/>
              <w:left w:val="single" w:sz="8" w:space="0" w:color="000000"/>
              <w:bottom w:val="single" w:sz="8" w:space="0" w:color="000000"/>
              <w:right w:val="single" w:sz="8" w:space="0" w:color="000000"/>
            </w:tcBorders>
          </w:tcPr>
          <w:p w14:paraId="3CA9E6B7" w14:textId="77777777" w:rsidR="00CC2703" w:rsidRDefault="00CC2703">
            <w:pPr>
              <w:widowControl w:val="0"/>
              <w:spacing w:before="120" w:after="120" w:line="276" w:lineRule="auto"/>
              <w:ind w:left="0" w:right="0" w:firstLine="0"/>
              <w:jc w:val="left"/>
            </w:pPr>
          </w:p>
        </w:tc>
      </w:tr>
    </w:tbl>
    <w:p w14:paraId="1D6BFE4D" w14:textId="77777777" w:rsidR="00CC2703" w:rsidRDefault="00D708DA">
      <w:pPr>
        <w:numPr>
          <w:ilvl w:val="0"/>
          <w:numId w:val="6"/>
        </w:numPr>
        <w:spacing w:before="120" w:after="120" w:line="276" w:lineRule="auto"/>
        <w:ind w:right="0"/>
        <w:jc w:val="left"/>
      </w:pPr>
      <w:r>
        <w:rPr>
          <w:b/>
        </w:rPr>
        <w:t>Declarações (Para o processo seletivo):</w:t>
      </w:r>
    </w:p>
    <w:p w14:paraId="53078446" w14:textId="77777777" w:rsidR="00CC2703" w:rsidRDefault="00D708DA">
      <w:pPr>
        <w:numPr>
          <w:ilvl w:val="1"/>
          <w:numId w:val="6"/>
        </w:numPr>
        <w:spacing w:before="120" w:after="120" w:line="276" w:lineRule="auto"/>
        <w:ind w:right="104"/>
        <w:jc w:val="left"/>
      </w:pPr>
      <w:r>
        <w:rPr>
          <w:b/>
        </w:rPr>
        <w:t>que estou ciente de todos os requisitos exigidos para candidatar-me a Bolsas de extensão especificada neste edital;</w:t>
      </w:r>
    </w:p>
    <w:p w14:paraId="626A4306" w14:textId="77777777" w:rsidR="00CC2703" w:rsidRDefault="00D708DA">
      <w:pPr>
        <w:numPr>
          <w:ilvl w:val="1"/>
          <w:numId w:val="6"/>
        </w:numPr>
        <w:spacing w:before="120" w:after="120" w:line="276" w:lineRule="auto"/>
        <w:ind w:right="104"/>
        <w:jc w:val="left"/>
      </w:pPr>
      <w:r>
        <w:rPr>
          <w:b/>
        </w:rPr>
        <w:t xml:space="preserve">que preencho todos os requisitos de acordo com a opção de seleção especificada neste edital; </w:t>
      </w:r>
    </w:p>
    <w:p w14:paraId="219A35F7" w14:textId="77777777" w:rsidR="00CC2703" w:rsidRDefault="00D708DA">
      <w:pPr>
        <w:numPr>
          <w:ilvl w:val="1"/>
          <w:numId w:val="6"/>
        </w:numPr>
        <w:spacing w:before="120" w:after="120" w:line="276" w:lineRule="auto"/>
        <w:ind w:right="0"/>
        <w:jc w:val="left"/>
      </w:pPr>
      <w:r>
        <w:rPr>
          <w:b/>
        </w:rPr>
        <w:t>Declaração de disponibilidade de tempo para 12 horas de atividades semanais como bolsista de extensão.</w:t>
      </w:r>
    </w:p>
    <w:p w14:paraId="34151714" w14:textId="77777777" w:rsidR="00CC2703" w:rsidRDefault="00D708DA">
      <w:pPr>
        <w:spacing w:before="120" w:after="120" w:line="276" w:lineRule="auto"/>
        <w:ind w:left="145" w:right="161" w:firstLine="0"/>
      </w:pPr>
      <w:r>
        <w:t xml:space="preserve">Eu, abaixo assinado(a), estudante regularmente matriculado(a) no Curso de </w:t>
      </w:r>
      <w:r>
        <w:rPr>
          <w:i/>
        </w:rPr>
        <w:t xml:space="preserve">______________________________________________________ </w:t>
      </w:r>
      <w:r>
        <w:t>declaro que disponho de 12 (doze) horas semanais para desempenho das atividades de extensão, conforme os horários disponíveis no quadro acima.</w:t>
      </w:r>
    </w:p>
    <w:p w14:paraId="282325A5" w14:textId="77777777" w:rsidR="00CC2703" w:rsidRDefault="00CC2703">
      <w:pPr>
        <w:spacing w:before="120" w:after="120" w:line="276" w:lineRule="auto"/>
        <w:ind w:left="145" w:right="161" w:firstLine="0"/>
      </w:pPr>
    </w:p>
    <w:p w14:paraId="6767FA70" w14:textId="77777777" w:rsidR="00CC2703" w:rsidRDefault="00D708DA">
      <w:pPr>
        <w:spacing w:before="120" w:after="120" w:line="276" w:lineRule="auto"/>
        <w:ind w:left="600" w:right="0" w:hanging="480"/>
        <w:jc w:val="left"/>
      </w:pPr>
      <w:r>
        <w:rPr>
          <w:b/>
        </w:rPr>
        <w:t>11.4. - Declaração de disponibilidade para atuar em eventos organizados pela ação de extensão a qual me candidatei</w:t>
      </w:r>
    </w:p>
    <w:p w14:paraId="1AFF902D" w14:textId="77777777" w:rsidR="00CC2703" w:rsidRDefault="00D708DA">
      <w:pPr>
        <w:spacing w:before="120" w:after="120" w:line="276" w:lineRule="auto"/>
        <w:ind w:left="5" w:right="161" w:firstLine="0"/>
      </w:pPr>
      <w:r>
        <w:t>Eu, __________________________________________________________ abaixo assinado(a), discente regularmente matriculado(a) no Curso de ____________________________ comprometo-me a colaborar em ações e eventos organizados pelo programa ou núcleo durante o ano vigente e, se possível, apresentar trabalhos em congressos como forma de divulgação de atividades extensionistas, bem como buscar realizar publicações das experiências vivenciadas na extensão.</w:t>
      </w:r>
    </w:p>
    <w:p w14:paraId="594AE0FE" w14:textId="77777777" w:rsidR="00CC2703" w:rsidRDefault="00CC2703">
      <w:pPr>
        <w:spacing w:before="120" w:after="120" w:line="276" w:lineRule="auto"/>
        <w:ind w:left="5" w:right="161" w:firstLine="0"/>
      </w:pPr>
    </w:p>
    <w:p w14:paraId="28A65787" w14:textId="77777777" w:rsidR="00CC2703" w:rsidRDefault="00D708DA">
      <w:pPr>
        <w:tabs>
          <w:tab w:val="center" w:pos="6332"/>
          <w:tab w:val="center" w:pos="7388"/>
          <w:tab w:val="center" w:pos="9323"/>
        </w:tabs>
        <w:spacing w:before="120" w:after="120" w:line="276" w:lineRule="auto"/>
        <w:ind w:left="0" w:right="0" w:firstLine="0"/>
        <w:jc w:val="left"/>
      </w:pPr>
      <w:r>
        <w:rPr>
          <w:rFonts w:ascii="Calibri" w:eastAsia="Calibri" w:hAnsi="Calibri" w:cs="Calibri"/>
          <w:sz w:val="22"/>
          <w:szCs w:val="22"/>
        </w:rPr>
        <w:tab/>
      </w:r>
      <w:r>
        <w:rPr>
          <w:color w:val="FF0000"/>
        </w:rPr>
        <w:t>Cidade</w:t>
      </w:r>
      <w:r>
        <w:t>,</w:t>
      </w:r>
      <w:r>
        <w:tab/>
        <w:t xml:space="preserve"> ______ de setembro de 2021.</w:t>
      </w:r>
    </w:p>
    <w:p w14:paraId="10789510" w14:textId="77777777" w:rsidR="00CC2703" w:rsidRDefault="00CC2703">
      <w:pPr>
        <w:tabs>
          <w:tab w:val="center" w:pos="6332"/>
          <w:tab w:val="center" w:pos="7388"/>
          <w:tab w:val="center" w:pos="9323"/>
        </w:tabs>
        <w:spacing w:before="120" w:after="120" w:line="276" w:lineRule="auto"/>
        <w:ind w:left="0" w:right="0" w:firstLine="0"/>
        <w:jc w:val="left"/>
      </w:pPr>
    </w:p>
    <w:p w14:paraId="7CFB3112" w14:textId="77777777" w:rsidR="00CC2703" w:rsidRDefault="00D708DA">
      <w:pPr>
        <w:pStyle w:val="Ttulo1"/>
        <w:spacing w:before="120" w:after="120" w:line="276" w:lineRule="auto"/>
        <w:ind w:right="711"/>
      </w:pPr>
      <w:r>
        <w:t>________________________________________</w:t>
      </w:r>
    </w:p>
    <w:p w14:paraId="4B966A76" w14:textId="77777777" w:rsidR="00CC2703" w:rsidRDefault="00D708DA">
      <w:pPr>
        <w:pStyle w:val="Ttulo1"/>
        <w:spacing w:before="120" w:after="120" w:line="276" w:lineRule="auto"/>
        <w:ind w:right="711"/>
      </w:pPr>
      <w:r>
        <w:t>Assinatura</w:t>
      </w:r>
    </w:p>
    <w:p w14:paraId="647F127F" w14:textId="77777777" w:rsidR="00CC2703" w:rsidRDefault="00D708DA">
      <w:pPr>
        <w:spacing w:after="160" w:line="259" w:lineRule="auto"/>
        <w:ind w:left="0" w:right="0" w:firstLine="0"/>
        <w:jc w:val="left"/>
        <w:rPr>
          <w:b/>
        </w:rPr>
      </w:pPr>
      <w:r>
        <w:br w:type="page"/>
      </w:r>
    </w:p>
    <w:p w14:paraId="1481E462" w14:textId="56D799E3" w:rsidR="003D57DF" w:rsidRDefault="003D57DF">
      <w:pPr>
        <w:pStyle w:val="Ttulo1"/>
        <w:spacing w:before="120" w:after="120" w:line="276" w:lineRule="auto"/>
        <w:ind w:left="11" w:hanging="11"/>
      </w:pPr>
      <w:r>
        <w:rPr>
          <w:noProof/>
        </w:rPr>
        <w:lastRenderedPageBreak/>
        <w:drawing>
          <wp:inline distT="0" distB="0" distL="0" distR="0" wp14:anchorId="1F32F561" wp14:editId="00FC5D90">
            <wp:extent cx="742950" cy="904875"/>
            <wp:effectExtent l="0" t="0" r="0" b="0"/>
            <wp:docPr id="7" name="image2.jpg"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Uma imagem contendo Tabela&#10;&#10;Descrição gerada automaticamente"/>
                    <pic:cNvPicPr>
                      <a:picLocks noChangeAspect="1" noChangeArrowheads="1"/>
                    </pic:cNvPicPr>
                  </pic:nvPicPr>
                  <pic:blipFill>
                    <a:blip r:embed="rId8"/>
                    <a:stretch>
                      <a:fillRect/>
                    </a:stretch>
                  </pic:blipFill>
                  <pic:spPr bwMode="auto">
                    <a:xfrm>
                      <a:off x="0" y="0"/>
                      <a:ext cx="742950" cy="904875"/>
                    </a:xfrm>
                    <a:prstGeom prst="rect">
                      <a:avLst/>
                    </a:prstGeom>
                  </pic:spPr>
                </pic:pic>
              </a:graphicData>
            </a:graphic>
          </wp:inline>
        </w:drawing>
      </w:r>
    </w:p>
    <w:p w14:paraId="28378A02" w14:textId="77777777" w:rsidR="003D57DF" w:rsidRPr="003D57DF" w:rsidRDefault="003D57DF" w:rsidP="003D57DF"/>
    <w:p w14:paraId="583DCC12" w14:textId="3A4C19AD" w:rsidR="005C3DAB" w:rsidRDefault="00D708DA">
      <w:pPr>
        <w:pStyle w:val="Ttulo1"/>
        <w:spacing w:before="120" w:after="120" w:line="276" w:lineRule="auto"/>
        <w:ind w:left="11" w:hanging="11"/>
      </w:pPr>
      <w:r>
        <w:t xml:space="preserve">ANEXO III </w:t>
      </w:r>
    </w:p>
    <w:p w14:paraId="49F7CFA0" w14:textId="77777777" w:rsidR="005C3DAB" w:rsidRDefault="005C3DAB">
      <w:pPr>
        <w:pStyle w:val="Ttulo1"/>
        <w:spacing w:before="120" w:after="120" w:line="276" w:lineRule="auto"/>
        <w:ind w:left="11" w:hanging="11"/>
      </w:pPr>
    </w:p>
    <w:p w14:paraId="79F585F9" w14:textId="708218A1" w:rsidR="00CC2703" w:rsidRDefault="00D708DA">
      <w:pPr>
        <w:pStyle w:val="Ttulo1"/>
        <w:spacing w:before="120" w:after="120" w:line="276" w:lineRule="auto"/>
        <w:ind w:left="11" w:hanging="11"/>
      </w:pPr>
      <w:r>
        <w:t xml:space="preserve">EDITAL 01/2021 – </w:t>
      </w:r>
      <w:r>
        <w:rPr>
          <w:color w:val="FF0000"/>
        </w:rPr>
        <w:t>XXXXX</w:t>
      </w:r>
      <w:r>
        <w:t xml:space="preserve"> IFCE CAMPUS </w:t>
      </w:r>
      <w:r>
        <w:rPr>
          <w:color w:val="FF0000"/>
        </w:rPr>
        <w:t>XXXXX</w:t>
      </w:r>
    </w:p>
    <w:p w14:paraId="33356E4D" w14:textId="7AE0A651" w:rsidR="00CC2703" w:rsidRDefault="00CC2703" w:rsidP="003D57DF">
      <w:pPr>
        <w:spacing w:before="120" w:after="120" w:line="276" w:lineRule="auto"/>
        <w:ind w:left="0" w:right="0" w:firstLine="0"/>
        <w:jc w:val="left"/>
      </w:pPr>
    </w:p>
    <w:p w14:paraId="23D53DB7" w14:textId="77777777" w:rsidR="00CC2703" w:rsidRDefault="00D708DA">
      <w:pPr>
        <w:spacing w:before="120" w:after="120" w:line="276" w:lineRule="auto"/>
        <w:ind w:right="-8"/>
        <w:jc w:val="center"/>
        <w:rPr>
          <w:b/>
          <w:u w:val="single"/>
        </w:rPr>
      </w:pPr>
      <w:r>
        <w:rPr>
          <w:b/>
          <w:u w:val="single"/>
        </w:rPr>
        <w:t>FORMULÁRIO PARA CARTA DE MOTIVAÇÃO</w:t>
      </w:r>
    </w:p>
    <w:p w14:paraId="46AD62BB" w14:textId="75CC90E9" w:rsidR="00CC2703" w:rsidRDefault="00D708DA" w:rsidP="001D2168">
      <w:pPr>
        <w:spacing w:before="120" w:after="120" w:line="276" w:lineRule="auto"/>
        <w:ind w:right="-8"/>
      </w:pPr>
      <w:r>
        <w:t xml:space="preserve">Discorra sobre a relevância das atividades relacionadas ao </w:t>
      </w:r>
      <w:r>
        <w:rPr>
          <w:color w:val="FF0000"/>
        </w:rPr>
        <w:t>XXXXX</w:t>
      </w:r>
      <w:r>
        <w:t xml:space="preserve"> de maneira geral e especificamente sobre o papel do </w:t>
      </w:r>
      <w:r>
        <w:rPr>
          <w:color w:val="FF0000"/>
        </w:rPr>
        <w:t xml:space="preserve">XXXXX </w:t>
      </w:r>
      <w:r>
        <w:t xml:space="preserve">do campus </w:t>
      </w:r>
      <w:r>
        <w:rPr>
          <w:color w:val="FF0000"/>
        </w:rPr>
        <w:t>XXXXX</w:t>
      </w:r>
      <w:r>
        <w:t xml:space="preserve"> no seu desenvolvimento pessoal, sua participação e engajamento no núcleo, bem como a importância da bolsa para o seu contexto </w:t>
      </w:r>
      <w:r w:rsidR="001D2168">
        <w:t>socioeconômico</w:t>
      </w:r>
      <w:r>
        <w:t>. O texto deverá ter entre 20 e 30 linhas.</w:t>
      </w:r>
    </w:p>
    <w:tbl>
      <w:tblPr>
        <w:tblW w:w="9895" w:type="dxa"/>
        <w:tblInd w:w="10" w:type="dxa"/>
        <w:tblLayout w:type="fixed"/>
        <w:tblLook w:val="0400" w:firstRow="0" w:lastRow="0" w:firstColumn="0" w:lastColumn="0" w:noHBand="0" w:noVBand="1"/>
      </w:tblPr>
      <w:tblGrid>
        <w:gridCol w:w="9895"/>
      </w:tblGrid>
      <w:tr w:rsidR="00CC2703" w14:paraId="292900A0" w14:textId="77777777">
        <w:tc>
          <w:tcPr>
            <w:tcW w:w="9895" w:type="dxa"/>
            <w:tcBorders>
              <w:top w:val="single" w:sz="4" w:space="0" w:color="000000"/>
              <w:left w:val="single" w:sz="4" w:space="0" w:color="000000"/>
              <w:bottom w:val="single" w:sz="4" w:space="0" w:color="000000"/>
              <w:right w:val="single" w:sz="4" w:space="0" w:color="000000"/>
            </w:tcBorders>
          </w:tcPr>
          <w:p w14:paraId="04B18431" w14:textId="77777777" w:rsidR="00CC2703" w:rsidRDefault="00CC2703">
            <w:pPr>
              <w:widowControl w:val="0"/>
              <w:numPr>
                <w:ilvl w:val="0"/>
                <w:numId w:val="1"/>
              </w:numPr>
              <w:spacing w:before="120" w:after="120" w:line="276" w:lineRule="auto"/>
              <w:ind w:left="22" w:right="-8" w:hanging="22"/>
              <w:jc w:val="left"/>
            </w:pPr>
          </w:p>
        </w:tc>
      </w:tr>
      <w:tr w:rsidR="00CC2703" w14:paraId="0568D8A8" w14:textId="77777777">
        <w:tc>
          <w:tcPr>
            <w:tcW w:w="9895" w:type="dxa"/>
            <w:tcBorders>
              <w:top w:val="single" w:sz="4" w:space="0" w:color="000000"/>
              <w:left w:val="single" w:sz="4" w:space="0" w:color="000000"/>
              <w:bottom w:val="single" w:sz="4" w:space="0" w:color="000000"/>
              <w:right w:val="single" w:sz="4" w:space="0" w:color="000000"/>
            </w:tcBorders>
          </w:tcPr>
          <w:p w14:paraId="2509D624" w14:textId="77777777" w:rsidR="00CC2703" w:rsidRDefault="00CC2703">
            <w:pPr>
              <w:widowControl w:val="0"/>
              <w:numPr>
                <w:ilvl w:val="0"/>
                <w:numId w:val="1"/>
              </w:numPr>
              <w:spacing w:before="120" w:after="120" w:line="276" w:lineRule="auto"/>
              <w:ind w:left="22" w:right="-8" w:hanging="22"/>
              <w:jc w:val="left"/>
            </w:pPr>
          </w:p>
        </w:tc>
      </w:tr>
      <w:tr w:rsidR="00CC2703" w14:paraId="65316D4D" w14:textId="77777777">
        <w:tc>
          <w:tcPr>
            <w:tcW w:w="9895" w:type="dxa"/>
            <w:tcBorders>
              <w:top w:val="single" w:sz="4" w:space="0" w:color="000000"/>
              <w:left w:val="single" w:sz="4" w:space="0" w:color="000000"/>
              <w:bottom w:val="single" w:sz="4" w:space="0" w:color="000000"/>
              <w:right w:val="single" w:sz="4" w:space="0" w:color="000000"/>
            </w:tcBorders>
          </w:tcPr>
          <w:p w14:paraId="224C53A4" w14:textId="77777777" w:rsidR="00CC2703" w:rsidRDefault="00CC2703">
            <w:pPr>
              <w:widowControl w:val="0"/>
              <w:numPr>
                <w:ilvl w:val="0"/>
                <w:numId w:val="1"/>
              </w:numPr>
              <w:spacing w:before="120" w:after="120" w:line="276" w:lineRule="auto"/>
              <w:ind w:left="22" w:right="-8" w:hanging="22"/>
              <w:jc w:val="left"/>
            </w:pPr>
          </w:p>
        </w:tc>
      </w:tr>
      <w:tr w:rsidR="00CC2703" w14:paraId="5B9628F5" w14:textId="77777777">
        <w:tc>
          <w:tcPr>
            <w:tcW w:w="9895" w:type="dxa"/>
            <w:tcBorders>
              <w:top w:val="single" w:sz="4" w:space="0" w:color="000000"/>
              <w:left w:val="single" w:sz="4" w:space="0" w:color="000000"/>
              <w:bottom w:val="single" w:sz="4" w:space="0" w:color="000000"/>
              <w:right w:val="single" w:sz="4" w:space="0" w:color="000000"/>
            </w:tcBorders>
          </w:tcPr>
          <w:p w14:paraId="343B220D" w14:textId="77777777" w:rsidR="00CC2703" w:rsidRDefault="00CC2703">
            <w:pPr>
              <w:widowControl w:val="0"/>
              <w:numPr>
                <w:ilvl w:val="0"/>
                <w:numId w:val="1"/>
              </w:numPr>
              <w:spacing w:before="120" w:after="120" w:line="276" w:lineRule="auto"/>
              <w:ind w:left="22" w:right="-8" w:hanging="22"/>
              <w:jc w:val="left"/>
            </w:pPr>
          </w:p>
        </w:tc>
      </w:tr>
      <w:tr w:rsidR="00CC2703" w14:paraId="776E606F" w14:textId="77777777">
        <w:tc>
          <w:tcPr>
            <w:tcW w:w="9895" w:type="dxa"/>
            <w:tcBorders>
              <w:top w:val="single" w:sz="4" w:space="0" w:color="000000"/>
              <w:left w:val="single" w:sz="4" w:space="0" w:color="000000"/>
              <w:bottom w:val="single" w:sz="4" w:space="0" w:color="000000"/>
              <w:right w:val="single" w:sz="4" w:space="0" w:color="000000"/>
            </w:tcBorders>
          </w:tcPr>
          <w:p w14:paraId="2AAE2FD9" w14:textId="77777777" w:rsidR="00CC2703" w:rsidRDefault="00CC2703">
            <w:pPr>
              <w:widowControl w:val="0"/>
              <w:numPr>
                <w:ilvl w:val="0"/>
                <w:numId w:val="1"/>
              </w:numPr>
              <w:spacing w:before="120" w:after="120" w:line="276" w:lineRule="auto"/>
              <w:ind w:left="22" w:right="-8" w:hanging="22"/>
              <w:jc w:val="left"/>
            </w:pPr>
          </w:p>
        </w:tc>
      </w:tr>
      <w:tr w:rsidR="00CC2703" w14:paraId="3D88A612" w14:textId="77777777">
        <w:tc>
          <w:tcPr>
            <w:tcW w:w="9895" w:type="dxa"/>
            <w:tcBorders>
              <w:top w:val="single" w:sz="4" w:space="0" w:color="000000"/>
              <w:left w:val="single" w:sz="4" w:space="0" w:color="000000"/>
              <w:bottom w:val="single" w:sz="4" w:space="0" w:color="000000"/>
              <w:right w:val="single" w:sz="4" w:space="0" w:color="000000"/>
            </w:tcBorders>
          </w:tcPr>
          <w:p w14:paraId="607682E6" w14:textId="77777777" w:rsidR="00CC2703" w:rsidRDefault="00CC2703">
            <w:pPr>
              <w:widowControl w:val="0"/>
              <w:numPr>
                <w:ilvl w:val="0"/>
                <w:numId w:val="1"/>
              </w:numPr>
              <w:spacing w:before="120" w:after="120" w:line="276" w:lineRule="auto"/>
              <w:ind w:left="22" w:right="-8" w:hanging="22"/>
              <w:jc w:val="left"/>
            </w:pPr>
          </w:p>
        </w:tc>
      </w:tr>
      <w:tr w:rsidR="00CC2703" w14:paraId="4839D140" w14:textId="77777777">
        <w:tc>
          <w:tcPr>
            <w:tcW w:w="9895" w:type="dxa"/>
            <w:tcBorders>
              <w:top w:val="single" w:sz="4" w:space="0" w:color="000000"/>
              <w:left w:val="single" w:sz="4" w:space="0" w:color="000000"/>
              <w:bottom w:val="single" w:sz="4" w:space="0" w:color="000000"/>
              <w:right w:val="single" w:sz="4" w:space="0" w:color="000000"/>
            </w:tcBorders>
          </w:tcPr>
          <w:p w14:paraId="3E57C553" w14:textId="77777777" w:rsidR="00CC2703" w:rsidRDefault="00CC2703">
            <w:pPr>
              <w:widowControl w:val="0"/>
              <w:numPr>
                <w:ilvl w:val="0"/>
                <w:numId w:val="1"/>
              </w:numPr>
              <w:spacing w:before="120" w:after="120" w:line="276" w:lineRule="auto"/>
              <w:ind w:left="22" w:right="-8" w:hanging="22"/>
              <w:jc w:val="left"/>
            </w:pPr>
          </w:p>
        </w:tc>
      </w:tr>
      <w:tr w:rsidR="00CC2703" w14:paraId="1BAF3E85" w14:textId="77777777">
        <w:tc>
          <w:tcPr>
            <w:tcW w:w="9895" w:type="dxa"/>
            <w:tcBorders>
              <w:top w:val="single" w:sz="4" w:space="0" w:color="000000"/>
              <w:left w:val="single" w:sz="4" w:space="0" w:color="000000"/>
              <w:bottom w:val="single" w:sz="4" w:space="0" w:color="000000"/>
              <w:right w:val="single" w:sz="4" w:space="0" w:color="000000"/>
            </w:tcBorders>
          </w:tcPr>
          <w:p w14:paraId="6D1D64C1" w14:textId="77777777" w:rsidR="00CC2703" w:rsidRDefault="00CC2703">
            <w:pPr>
              <w:widowControl w:val="0"/>
              <w:numPr>
                <w:ilvl w:val="0"/>
                <w:numId w:val="1"/>
              </w:numPr>
              <w:spacing w:before="120" w:after="120" w:line="276" w:lineRule="auto"/>
              <w:ind w:left="22" w:right="-8" w:hanging="22"/>
              <w:jc w:val="left"/>
            </w:pPr>
          </w:p>
        </w:tc>
      </w:tr>
      <w:tr w:rsidR="00CC2703" w14:paraId="2FC1CBF8" w14:textId="77777777">
        <w:tc>
          <w:tcPr>
            <w:tcW w:w="9895" w:type="dxa"/>
            <w:tcBorders>
              <w:top w:val="single" w:sz="4" w:space="0" w:color="000000"/>
              <w:left w:val="single" w:sz="4" w:space="0" w:color="000000"/>
              <w:bottom w:val="single" w:sz="4" w:space="0" w:color="000000"/>
              <w:right w:val="single" w:sz="4" w:space="0" w:color="000000"/>
            </w:tcBorders>
          </w:tcPr>
          <w:p w14:paraId="2CFE3847" w14:textId="77777777" w:rsidR="00CC2703" w:rsidRDefault="00CC2703">
            <w:pPr>
              <w:widowControl w:val="0"/>
              <w:numPr>
                <w:ilvl w:val="0"/>
                <w:numId w:val="1"/>
              </w:numPr>
              <w:spacing w:before="120" w:after="120" w:line="276" w:lineRule="auto"/>
              <w:ind w:left="22" w:right="-8" w:hanging="22"/>
              <w:jc w:val="left"/>
            </w:pPr>
          </w:p>
        </w:tc>
      </w:tr>
      <w:tr w:rsidR="00CC2703" w14:paraId="6C20872C" w14:textId="77777777">
        <w:tc>
          <w:tcPr>
            <w:tcW w:w="9895" w:type="dxa"/>
            <w:tcBorders>
              <w:top w:val="single" w:sz="4" w:space="0" w:color="000000"/>
              <w:left w:val="single" w:sz="4" w:space="0" w:color="000000"/>
              <w:bottom w:val="single" w:sz="4" w:space="0" w:color="000000"/>
              <w:right w:val="single" w:sz="4" w:space="0" w:color="000000"/>
            </w:tcBorders>
          </w:tcPr>
          <w:p w14:paraId="38BAAA35" w14:textId="77777777" w:rsidR="00CC2703" w:rsidRDefault="00CC2703">
            <w:pPr>
              <w:widowControl w:val="0"/>
              <w:numPr>
                <w:ilvl w:val="0"/>
                <w:numId w:val="1"/>
              </w:numPr>
              <w:spacing w:before="120" w:after="120" w:line="276" w:lineRule="auto"/>
              <w:ind w:left="22" w:right="-8" w:hanging="22"/>
              <w:jc w:val="left"/>
            </w:pPr>
          </w:p>
        </w:tc>
      </w:tr>
      <w:tr w:rsidR="00CC2703" w14:paraId="78BB5F6D" w14:textId="77777777">
        <w:tc>
          <w:tcPr>
            <w:tcW w:w="9895" w:type="dxa"/>
            <w:tcBorders>
              <w:top w:val="single" w:sz="4" w:space="0" w:color="000000"/>
              <w:left w:val="single" w:sz="4" w:space="0" w:color="000000"/>
              <w:bottom w:val="single" w:sz="4" w:space="0" w:color="000000"/>
              <w:right w:val="single" w:sz="4" w:space="0" w:color="000000"/>
            </w:tcBorders>
          </w:tcPr>
          <w:p w14:paraId="36EE8D9C" w14:textId="77777777" w:rsidR="00CC2703" w:rsidRDefault="00CC2703">
            <w:pPr>
              <w:widowControl w:val="0"/>
              <w:numPr>
                <w:ilvl w:val="0"/>
                <w:numId w:val="1"/>
              </w:numPr>
              <w:spacing w:before="120" w:after="120" w:line="276" w:lineRule="auto"/>
              <w:ind w:left="22" w:right="-8" w:hanging="22"/>
              <w:jc w:val="left"/>
            </w:pPr>
          </w:p>
        </w:tc>
      </w:tr>
      <w:tr w:rsidR="00CC2703" w14:paraId="51501B2E" w14:textId="77777777">
        <w:tc>
          <w:tcPr>
            <w:tcW w:w="9895" w:type="dxa"/>
            <w:tcBorders>
              <w:top w:val="single" w:sz="4" w:space="0" w:color="000000"/>
              <w:left w:val="single" w:sz="4" w:space="0" w:color="000000"/>
              <w:bottom w:val="single" w:sz="4" w:space="0" w:color="000000"/>
              <w:right w:val="single" w:sz="4" w:space="0" w:color="000000"/>
            </w:tcBorders>
          </w:tcPr>
          <w:p w14:paraId="4748DCEC" w14:textId="77777777" w:rsidR="00CC2703" w:rsidRDefault="00CC2703">
            <w:pPr>
              <w:widowControl w:val="0"/>
              <w:numPr>
                <w:ilvl w:val="0"/>
                <w:numId w:val="1"/>
              </w:numPr>
              <w:spacing w:before="120" w:after="120" w:line="276" w:lineRule="auto"/>
              <w:ind w:left="22" w:right="-8" w:hanging="22"/>
              <w:jc w:val="left"/>
            </w:pPr>
          </w:p>
        </w:tc>
      </w:tr>
      <w:tr w:rsidR="00CC2703" w14:paraId="02E2AE8B" w14:textId="77777777">
        <w:tc>
          <w:tcPr>
            <w:tcW w:w="9895" w:type="dxa"/>
            <w:tcBorders>
              <w:top w:val="single" w:sz="4" w:space="0" w:color="000000"/>
              <w:left w:val="single" w:sz="4" w:space="0" w:color="000000"/>
              <w:bottom w:val="single" w:sz="4" w:space="0" w:color="000000"/>
              <w:right w:val="single" w:sz="4" w:space="0" w:color="000000"/>
            </w:tcBorders>
          </w:tcPr>
          <w:p w14:paraId="092F9E90" w14:textId="77777777" w:rsidR="00CC2703" w:rsidRDefault="00CC2703">
            <w:pPr>
              <w:widowControl w:val="0"/>
              <w:numPr>
                <w:ilvl w:val="0"/>
                <w:numId w:val="1"/>
              </w:numPr>
              <w:spacing w:before="120" w:after="120" w:line="276" w:lineRule="auto"/>
              <w:ind w:left="22" w:right="-8" w:hanging="22"/>
              <w:jc w:val="left"/>
            </w:pPr>
          </w:p>
        </w:tc>
      </w:tr>
      <w:tr w:rsidR="00CC2703" w14:paraId="5E934562" w14:textId="77777777">
        <w:tc>
          <w:tcPr>
            <w:tcW w:w="9895" w:type="dxa"/>
            <w:tcBorders>
              <w:top w:val="single" w:sz="4" w:space="0" w:color="000000"/>
              <w:left w:val="single" w:sz="4" w:space="0" w:color="000000"/>
              <w:bottom w:val="single" w:sz="4" w:space="0" w:color="000000"/>
              <w:right w:val="single" w:sz="4" w:space="0" w:color="000000"/>
            </w:tcBorders>
          </w:tcPr>
          <w:p w14:paraId="4D4EAEC3" w14:textId="77777777" w:rsidR="00CC2703" w:rsidRDefault="00CC2703">
            <w:pPr>
              <w:widowControl w:val="0"/>
              <w:numPr>
                <w:ilvl w:val="0"/>
                <w:numId w:val="1"/>
              </w:numPr>
              <w:spacing w:before="120" w:after="120" w:line="276" w:lineRule="auto"/>
              <w:ind w:left="22" w:right="-8" w:hanging="22"/>
              <w:jc w:val="left"/>
            </w:pPr>
          </w:p>
        </w:tc>
      </w:tr>
      <w:tr w:rsidR="00CC2703" w14:paraId="034B589A" w14:textId="77777777">
        <w:tc>
          <w:tcPr>
            <w:tcW w:w="9895" w:type="dxa"/>
            <w:tcBorders>
              <w:top w:val="single" w:sz="4" w:space="0" w:color="000000"/>
              <w:left w:val="single" w:sz="4" w:space="0" w:color="000000"/>
              <w:bottom w:val="single" w:sz="4" w:space="0" w:color="000000"/>
              <w:right w:val="single" w:sz="4" w:space="0" w:color="000000"/>
            </w:tcBorders>
          </w:tcPr>
          <w:p w14:paraId="52D9A993" w14:textId="77777777" w:rsidR="00CC2703" w:rsidRDefault="00CC2703">
            <w:pPr>
              <w:widowControl w:val="0"/>
              <w:numPr>
                <w:ilvl w:val="0"/>
                <w:numId w:val="1"/>
              </w:numPr>
              <w:spacing w:before="120" w:after="120" w:line="276" w:lineRule="auto"/>
              <w:ind w:left="22" w:right="-8" w:hanging="22"/>
              <w:jc w:val="left"/>
            </w:pPr>
          </w:p>
        </w:tc>
      </w:tr>
      <w:tr w:rsidR="00CC2703" w14:paraId="266FD0C5" w14:textId="77777777">
        <w:tc>
          <w:tcPr>
            <w:tcW w:w="9895" w:type="dxa"/>
            <w:tcBorders>
              <w:top w:val="single" w:sz="4" w:space="0" w:color="000000"/>
              <w:left w:val="single" w:sz="4" w:space="0" w:color="000000"/>
              <w:bottom w:val="single" w:sz="4" w:space="0" w:color="000000"/>
              <w:right w:val="single" w:sz="4" w:space="0" w:color="000000"/>
            </w:tcBorders>
          </w:tcPr>
          <w:p w14:paraId="7C92CA82" w14:textId="77777777" w:rsidR="00CC2703" w:rsidRDefault="00CC2703">
            <w:pPr>
              <w:widowControl w:val="0"/>
              <w:numPr>
                <w:ilvl w:val="0"/>
                <w:numId w:val="1"/>
              </w:numPr>
              <w:spacing w:before="120" w:after="120" w:line="276" w:lineRule="auto"/>
              <w:ind w:left="22" w:right="-8" w:hanging="22"/>
              <w:jc w:val="left"/>
            </w:pPr>
          </w:p>
        </w:tc>
      </w:tr>
      <w:tr w:rsidR="00CC2703" w14:paraId="2C2F0EE3" w14:textId="77777777">
        <w:tc>
          <w:tcPr>
            <w:tcW w:w="9895" w:type="dxa"/>
            <w:tcBorders>
              <w:top w:val="single" w:sz="4" w:space="0" w:color="000000"/>
              <w:left w:val="single" w:sz="4" w:space="0" w:color="000000"/>
              <w:bottom w:val="single" w:sz="4" w:space="0" w:color="000000"/>
              <w:right w:val="single" w:sz="4" w:space="0" w:color="000000"/>
            </w:tcBorders>
          </w:tcPr>
          <w:p w14:paraId="2AA8E392" w14:textId="77777777" w:rsidR="00CC2703" w:rsidRDefault="00CC2703">
            <w:pPr>
              <w:widowControl w:val="0"/>
              <w:numPr>
                <w:ilvl w:val="0"/>
                <w:numId w:val="1"/>
              </w:numPr>
              <w:spacing w:before="120" w:after="120" w:line="276" w:lineRule="auto"/>
              <w:ind w:left="22" w:right="-8" w:hanging="22"/>
              <w:jc w:val="left"/>
            </w:pPr>
          </w:p>
        </w:tc>
      </w:tr>
      <w:tr w:rsidR="00CC2703" w14:paraId="5021A898" w14:textId="77777777">
        <w:tc>
          <w:tcPr>
            <w:tcW w:w="9895" w:type="dxa"/>
            <w:tcBorders>
              <w:top w:val="single" w:sz="4" w:space="0" w:color="000000"/>
              <w:left w:val="single" w:sz="4" w:space="0" w:color="000000"/>
              <w:bottom w:val="single" w:sz="4" w:space="0" w:color="000000"/>
              <w:right w:val="single" w:sz="4" w:space="0" w:color="000000"/>
            </w:tcBorders>
          </w:tcPr>
          <w:p w14:paraId="245AF2CF" w14:textId="77777777" w:rsidR="00CC2703" w:rsidRDefault="00CC2703">
            <w:pPr>
              <w:widowControl w:val="0"/>
              <w:numPr>
                <w:ilvl w:val="0"/>
                <w:numId w:val="1"/>
              </w:numPr>
              <w:spacing w:before="120" w:after="120" w:line="276" w:lineRule="auto"/>
              <w:ind w:left="22" w:right="-8" w:hanging="22"/>
              <w:jc w:val="left"/>
            </w:pPr>
          </w:p>
        </w:tc>
      </w:tr>
      <w:tr w:rsidR="00CC2703" w14:paraId="5D24AD11" w14:textId="77777777">
        <w:tc>
          <w:tcPr>
            <w:tcW w:w="9895" w:type="dxa"/>
            <w:tcBorders>
              <w:top w:val="single" w:sz="4" w:space="0" w:color="000000"/>
              <w:left w:val="single" w:sz="4" w:space="0" w:color="000000"/>
              <w:bottom w:val="single" w:sz="4" w:space="0" w:color="000000"/>
              <w:right w:val="single" w:sz="4" w:space="0" w:color="000000"/>
            </w:tcBorders>
          </w:tcPr>
          <w:p w14:paraId="364DAE4E" w14:textId="77777777" w:rsidR="00CC2703" w:rsidRDefault="00CC2703">
            <w:pPr>
              <w:widowControl w:val="0"/>
              <w:numPr>
                <w:ilvl w:val="0"/>
                <w:numId w:val="1"/>
              </w:numPr>
              <w:spacing w:before="120" w:after="120" w:line="276" w:lineRule="auto"/>
              <w:ind w:left="22" w:right="-8" w:hanging="22"/>
              <w:jc w:val="left"/>
            </w:pPr>
          </w:p>
        </w:tc>
      </w:tr>
      <w:tr w:rsidR="00CC2703" w14:paraId="04002F17" w14:textId="77777777">
        <w:tc>
          <w:tcPr>
            <w:tcW w:w="9895" w:type="dxa"/>
            <w:tcBorders>
              <w:top w:val="single" w:sz="4" w:space="0" w:color="000000"/>
              <w:left w:val="single" w:sz="4" w:space="0" w:color="000000"/>
              <w:bottom w:val="single" w:sz="4" w:space="0" w:color="000000"/>
              <w:right w:val="single" w:sz="4" w:space="0" w:color="000000"/>
            </w:tcBorders>
          </w:tcPr>
          <w:p w14:paraId="631050FF" w14:textId="77777777" w:rsidR="00CC2703" w:rsidRDefault="00CC2703">
            <w:pPr>
              <w:widowControl w:val="0"/>
              <w:numPr>
                <w:ilvl w:val="0"/>
                <w:numId w:val="1"/>
              </w:numPr>
              <w:spacing w:before="120" w:after="120" w:line="276" w:lineRule="auto"/>
              <w:ind w:left="22" w:right="-8" w:hanging="22"/>
              <w:jc w:val="left"/>
            </w:pPr>
          </w:p>
        </w:tc>
      </w:tr>
    </w:tbl>
    <w:p w14:paraId="161B40C7" w14:textId="77777777" w:rsidR="00CC2703" w:rsidRDefault="00CC2703">
      <w:pPr>
        <w:spacing w:before="120" w:after="120" w:line="276" w:lineRule="auto"/>
        <w:ind w:right="-8"/>
        <w:jc w:val="center"/>
      </w:pPr>
    </w:p>
    <w:p w14:paraId="2E90C758" w14:textId="77777777" w:rsidR="00CC2703" w:rsidRDefault="00CC2703">
      <w:pPr>
        <w:pStyle w:val="Ttulo1"/>
        <w:spacing w:before="120" w:after="120" w:line="276" w:lineRule="auto"/>
        <w:ind w:right="711"/>
      </w:pPr>
    </w:p>
    <w:sectPr w:rsidR="00CC2703">
      <w:headerReference w:type="default" r:id="rId9"/>
      <w:pgSz w:w="11920" w:h="16838"/>
      <w:pgMar w:top="777" w:right="1005" w:bottom="1190" w:left="1000" w:header="72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88CAD" w14:textId="77777777" w:rsidR="00991A77" w:rsidRDefault="00991A77">
      <w:pPr>
        <w:spacing w:after="0" w:line="240" w:lineRule="auto"/>
      </w:pPr>
      <w:r>
        <w:separator/>
      </w:r>
    </w:p>
  </w:endnote>
  <w:endnote w:type="continuationSeparator" w:id="0">
    <w:p w14:paraId="3039A927" w14:textId="77777777" w:rsidR="00991A77" w:rsidRDefault="0099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F8279" w14:textId="77777777" w:rsidR="00991A77" w:rsidRDefault="00991A77">
      <w:pPr>
        <w:spacing w:after="0" w:line="240" w:lineRule="auto"/>
      </w:pPr>
      <w:r>
        <w:separator/>
      </w:r>
    </w:p>
  </w:footnote>
  <w:footnote w:type="continuationSeparator" w:id="0">
    <w:p w14:paraId="17310A43" w14:textId="77777777" w:rsidR="00991A77" w:rsidRDefault="00991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567C" w14:textId="77777777" w:rsidR="00CC2703" w:rsidRDefault="00CC2703">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6F1"/>
    <w:multiLevelType w:val="multilevel"/>
    <w:tmpl w:val="9B78B7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BE7803"/>
    <w:multiLevelType w:val="multilevel"/>
    <w:tmpl w:val="0986D608"/>
    <w:styleLink w:val="Listaatual5"/>
    <w:lvl w:ilvl="0">
      <w:start w:val="1"/>
      <w:numFmt w:val="decimal"/>
      <w:lvlText w:val="%1."/>
      <w:lvlJc w:val="left"/>
      <w:pPr>
        <w:tabs>
          <w:tab w:val="num" w:pos="0"/>
        </w:tabs>
        <w:ind w:left="743" w:hanging="743"/>
      </w:pPr>
      <w:rPr>
        <w:rFonts w:ascii="Times New Roman" w:eastAsia="Times New Roman" w:hAnsi="Times New Roman" w:cs="Times New Roman"/>
        <w:b/>
        <w:i w:val="0"/>
        <w:strike w:val="0"/>
        <w:dstrike w:val="0"/>
        <w:color w:val="000000"/>
        <w:position w:val="0"/>
        <w:sz w:val="24"/>
        <w:szCs w:val="24"/>
        <w:u w:val="none"/>
        <w:shd w:val="clear" w:color="auto" w:fill="auto"/>
        <w:vertAlign w:val="baseline"/>
      </w:rPr>
    </w:lvl>
    <w:lvl w:ilvl="1">
      <w:start w:val="1"/>
      <w:numFmt w:val="decimal"/>
      <w:lvlText w:val="%1.%2."/>
      <w:lvlJc w:val="left"/>
      <w:pPr>
        <w:tabs>
          <w:tab w:val="num" w:pos="0"/>
        </w:tabs>
        <w:ind w:left="1463" w:hanging="1463"/>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2">
      <w:start w:val="1"/>
      <w:numFmt w:val="decimal"/>
      <w:lvlText w:val="%1.%2.%3."/>
      <w:lvlJc w:val="left"/>
      <w:pPr>
        <w:tabs>
          <w:tab w:val="num" w:pos="0"/>
        </w:tabs>
        <w:ind w:left="2273" w:hanging="2273"/>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3">
      <w:start w:val="1"/>
      <w:numFmt w:val="decimal"/>
      <w:lvlText w:val="%4"/>
      <w:lvlJc w:val="left"/>
      <w:pPr>
        <w:tabs>
          <w:tab w:val="num" w:pos="0"/>
        </w:tabs>
        <w:ind w:left="1080" w:hanging="108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4">
      <w:start w:val="1"/>
      <w:numFmt w:val="lowerLetter"/>
      <w:lvlText w:val="%5"/>
      <w:lvlJc w:val="left"/>
      <w:pPr>
        <w:tabs>
          <w:tab w:val="num" w:pos="0"/>
        </w:tabs>
        <w:ind w:left="1800" w:hanging="180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5">
      <w:start w:val="1"/>
      <w:numFmt w:val="lowerRoman"/>
      <w:lvlText w:val="%6"/>
      <w:lvlJc w:val="left"/>
      <w:pPr>
        <w:tabs>
          <w:tab w:val="num" w:pos="0"/>
        </w:tabs>
        <w:ind w:left="2520" w:hanging="252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6">
      <w:start w:val="1"/>
      <w:numFmt w:val="decimal"/>
      <w:lvlText w:val="%7"/>
      <w:lvlJc w:val="left"/>
      <w:pPr>
        <w:tabs>
          <w:tab w:val="num" w:pos="0"/>
        </w:tabs>
        <w:ind w:left="3240" w:hanging="324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7">
      <w:start w:val="1"/>
      <w:numFmt w:val="lowerLetter"/>
      <w:lvlText w:val="%8"/>
      <w:lvlJc w:val="left"/>
      <w:pPr>
        <w:tabs>
          <w:tab w:val="num" w:pos="0"/>
        </w:tabs>
        <w:ind w:left="3960" w:hanging="396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8">
      <w:start w:val="1"/>
      <w:numFmt w:val="lowerRoman"/>
      <w:lvlText w:val="%9"/>
      <w:lvlJc w:val="left"/>
      <w:pPr>
        <w:tabs>
          <w:tab w:val="num" w:pos="0"/>
        </w:tabs>
        <w:ind w:left="4680" w:hanging="468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abstractNum>
  <w:abstractNum w:abstractNumId="2" w15:restartNumberingAfterBreak="0">
    <w:nsid w:val="25707201"/>
    <w:multiLevelType w:val="multilevel"/>
    <w:tmpl w:val="81088B5C"/>
    <w:lvl w:ilvl="0">
      <w:start w:val="6"/>
      <w:numFmt w:val="decimal"/>
      <w:lvlText w:val="%1."/>
      <w:lvlJc w:val="right"/>
      <w:pPr>
        <w:ind w:left="360" w:hanging="360"/>
      </w:pPr>
      <w:rPr>
        <w:rFonts w:hint="default"/>
        <w:b/>
        <w:i w:val="0"/>
        <w:strike w:val="0"/>
        <w:dstrike w:val="0"/>
        <w:color w:val="000000"/>
        <w:position w:val="0"/>
        <w:sz w:val="24"/>
        <w:szCs w:val="24"/>
        <w:u w:val="none"/>
        <w:shd w:val="clear" w:color="auto" w:fill="auto"/>
        <w:vertAlign w:val="baseline"/>
      </w:rPr>
    </w:lvl>
    <w:lvl w:ilvl="1">
      <w:start w:val="1"/>
      <w:numFmt w:val="decimal"/>
      <w:lvlText w:val="%1.%2."/>
      <w:lvlJc w:val="left"/>
      <w:pPr>
        <w:tabs>
          <w:tab w:val="num" w:pos="0"/>
        </w:tabs>
        <w:ind w:left="792" w:hanging="432"/>
      </w:pPr>
      <w:rPr>
        <w:b w:val="0"/>
        <w:i w:val="0"/>
        <w:strike w:val="0"/>
        <w:dstrike w:val="0"/>
        <w:color w:val="000000"/>
        <w:position w:val="0"/>
        <w:sz w:val="24"/>
        <w:szCs w:val="24"/>
        <w:u w:val="none"/>
        <w:shd w:val="clear" w:color="auto" w:fill="auto"/>
        <w:vertAlign w:val="baseline"/>
      </w:rPr>
    </w:lvl>
    <w:lvl w:ilvl="2">
      <w:start w:val="1"/>
      <w:numFmt w:val="decimal"/>
      <w:lvlText w:val="%1.%2.%3."/>
      <w:lvlJc w:val="left"/>
      <w:pPr>
        <w:tabs>
          <w:tab w:val="num" w:pos="0"/>
        </w:tabs>
        <w:ind w:left="1224" w:hanging="504"/>
      </w:pPr>
      <w:rPr>
        <w:b w:val="0"/>
        <w:i w:val="0"/>
        <w:strike w:val="0"/>
        <w:dstrike w:val="0"/>
        <w:color w:val="000000"/>
        <w:position w:val="0"/>
        <w:sz w:val="24"/>
        <w:szCs w:val="24"/>
        <w:u w:val="none"/>
        <w:shd w:val="clear" w:color="auto" w:fill="auto"/>
        <w:vertAlign w:val="baseline"/>
      </w:rPr>
    </w:lvl>
    <w:lvl w:ilvl="3">
      <w:start w:val="1"/>
      <w:numFmt w:val="decimal"/>
      <w:lvlText w:val="%1.%2.%3.%4."/>
      <w:lvlJc w:val="left"/>
      <w:pPr>
        <w:tabs>
          <w:tab w:val="num" w:pos="0"/>
        </w:tabs>
        <w:ind w:left="1728" w:hanging="647"/>
      </w:pPr>
      <w:rPr>
        <w:b w:val="0"/>
        <w:i w:val="0"/>
        <w:strike w:val="0"/>
        <w:dstrike w:val="0"/>
        <w:color w:val="000000"/>
        <w:position w:val="0"/>
        <w:sz w:val="24"/>
        <w:szCs w:val="24"/>
        <w:u w:val="none"/>
        <w:shd w:val="clear" w:color="auto" w:fill="auto"/>
        <w:vertAlign w:val="baseline"/>
      </w:rPr>
    </w:lvl>
    <w:lvl w:ilvl="4">
      <w:start w:val="1"/>
      <w:numFmt w:val="decimal"/>
      <w:lvlText w:val="%1.%2.%3.%4.%5."/>
      <w:lvlJc w:val="left"/>
      <w:pPr>
        <w:tabs>
          <w:tab w:val="num" w:pos="0"/>
        </w:tabs>
        <w:ind w:left="2232" w:hanging="792"/>
      </w:pPr>
      <w:rPr>
        <w:b w:val="0"/>
        <w:i w:val="0"/>
        <w:strike w:val="0"/>
        <w:dstrike w:val="0"/>
        <w:color w:val="000000"/>
        <w:position w:val="0"/>
        <w:sz w:val="24"/>
        <w:szCs w:val="24"/>
        <w:u w:val="none"/>
        <w:shd w:val="clear" w:color="auto" w:fill="auto"/>
        <w:vertAlign w:val="baseline"/>
      </w:rPr>
    </w:lvl>
    <w:lvl w:ilvl="5">
      <w:start w:val="1"/>
      <w:numFmt w:val="decimal"/>
      <w:lvlText w:val="%1.%2.%3.%4.%5.%6."/>
      <w:lvlJc w:val="left"/>
      <w:pPr>
        <w:tabs>
          <w:tab w:val="num" w:pos="0"/>
        </w:tabs>
        <w:ind w:left="2736" w:hanging="935"/>
      </w:pPr>
      <w:rPr>
        <w:b w:val="0"/>
        <w:i w:val="0"/>
        <w:strike w:val="0"/>
        <w:dstrike w:val="0"/>
        <w:color w:val="000000"/>
        <w:position w:val="0"/>
        <w:sz w:val="24"/>
        <w:szCs w:val="24"/>
        <w:u w:val="none"/>
        <w:shd w:val="clear" w:color="auto" w:fill="auto"/>
        <w:vertAlign w:val="baseline"/>
      </w:rPr>
    </w:lvl>
    <w:lvl w:ilvl="6">
      <w:start w:val="1"/>
      <w:numFmt w:val="decimal"/>
      <w:lvlText w:val="%1.%2.%3.%4.%5.%6.%7."/>
      <w:lvlJc w:val="left"/>
      <w:pPr>
        <w:tabs>
          <w:tab w:val="num" w:pos="0"/>
        </w:tabs>
        <w:ind w:left="3240" w:hanging="1080"/>
      </w:pPr>
      <w:rPr>
        <w:b w:val="0"/>
        <w:i w:val="0"/>
        <w:strike w:val="0"/>
        <w:dstrike w:val="0"/>
        <w:color w:val="000000"/>
        <w:position w:val="0"/>
        <w:sz w:val="24"/>
        <w:szCs w:val="24"/>
        <w:u w:val="none"/>
        <w:shd w:val="clear" w:color="auto" w:fill="auto"/>
        <w:vertAlign w:val="baseline"/>
      </w:rPr>
    </w:lvl>
    <w:lvl w:ilvl="7">
      <w:start w:val="1"/>
      <w:numFmt w:val="decimal"/>
      <w:lvlText w:val="%1.%2.%3.%4.%5.%6.%7.%8."/>
      <w:lvlJc w:val="left"/>
      <w:pPr>
        <w:tabs>
          <w:tab w:val="num" w:pos="0"/>
        </w:tabs>
        <w:ind w:left="3744" w:hanging="1224"/>
      </w:pPr>
      <w:rPr>
        <w:b w:val="0"/>
        <w:i w:val="0"/>
        <w:strike w:val="0"/>
        <w:dstrike w:val="0"/>
        <w:color w:val="000000"/>
        <w:position w:val="0"/>
        <w:sz w:val="24"/>
        <w:szCs w:val="24"/>
        <w:u w:val="none"/>
        <w:shd w:val="clear" w:color="auto" w:fill="auto"/>
        <w:vertAlign w:val="baseline"/>
      </w:rPr>
    </w:lvl>
    <w:lvl w:ilvl="8">
      <w:start w:val="1"/>
      <w:numFmt w:val="decimal"/>
      <w:lvlText w:val="%1.%2.%3.%4.%5.%6.%7.%8.%9."/>
      <w:lvlJc w:val="left"/>
      <w:pPr>
        <w:tabs>
          <w:tab w:val="num" w:pos="0"/>
        </w:tabs>
        <w:ind w:left="4320" w:hanging="1440"/>
      </w:pPr>
      <w:rPr>
        <w:b w:val="0"/>
        <w:i w:val="0"/>
        <w:strike w:val="0"/>
        <w:dstrike w:val="0"/>
        <w:color w:val="000000"/>
        <w:position w:val="0"/>
        <w:sz w:val="24"/>
        <w:szCs w:val="24"/>
        <w:u w:val="none"/>
        <w:shd w:val="clear" w:color="auto" w:fill="auto"/>
        <w:vertAlign w:val="baseline"/>
      </w:rPr>
    </w:lvl>
  </w:abstractNum>
  <w:abstractNum w:abstractNumId="3" w15:restartNumberingAfterBreak="0">
    <w:nsid w:val="36D71771"/>
    <w:multiLevelType w:val="multilevel"/>
    <w:tmpl w:val="0694BA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7B54902"/>
    <w:multiLevelType w:val="multilevel"/>
    <w:tmpl w:val="A1B04684"/>
    <w:lvl w:ilvl="0">
      <w:start w:val="1"/>
      <w:numFmt w:val="decimal"/>
      <w:lvlText w:val="%1."/>
      <w:lvlJc w:val="left"/>
      <w:pPr>
        <w:ind w:left="360" w:hanging="360"/>
      </w:pPr>
      <w:rPr>
        <w:rFonts w:hint="default"/>
        <w:b/>
        <w:i w:val="0"/>
        <w:strike w:val="0"/>
        <w:dstrike w:val="0"/>
        <w:color w:val="000000"/>
        <w:position w:val="0"/>
        <w:sz w:val="24"/>
        <w:szCs w:val="24"/>
        <w:u w:val="none"/>
        <w:shd w:val="clear" w:color="auto" w:fill="auto"/>
        <w:vertAlign w:val="baseline"/>
      </w:rPr>
    </w:lvl>
    <w:lvl w:ilvl="1">
      <w:start w:val="1"/>
      <w:numFmt w:val="decimal"/>
      <w:lvlText w:val="%1.%2."/>
      <w:lvlJc w:val="left"/>
      <w:pPr>
        <w:ind w:left="792" w:hanging="432"/>
      </w:pPr>
      <w:rPr>
        <w:rFonts w:hint="default"/>
        <w:b w:val="0"/>
        <w:i w:val="0"/>
        <w:strike w:val="0"/>
        <w:dstrike w:val="0"/>
        <w:color w:val="000000"/>
        <w:position w:val="0"/>
        <w:sz w:val="24"/>
        <w:szCs w:val="24"/>
        <w:u w:val="none"/>
        <w:shd w:val="clear" w:color="auto" w:fill="auto"/>
        <w:vertAlign w:val="baseline"/>
      </w:rPr>
    </w:lvl>
    <w:lvl w:ilvl="2">
      <w:start w:val="1"/>
      <w:numFmt w:val="decimal"/>
      <w:lvlText w:val="%1.%2.%3."/>
      <w:lvlJc w:val="left"/>
      <w:pPr>
        <w:ind w:left="1224" w:hanging="504"/>
      </w:pPr>
      <w:rPr>
        <w:rFonts w:hint="default"/>
        <w:b w:val="0"/>
        <w:i w:val="0"/>
        <w:strike w:val="0"/>
        <w:dstrike w:val="0"/>
        <w:color w:val="000000"/>
        <w:position w:val="0"/>
        <w:sz w:val="24"/>
        <w:szCs w:val="24"/>
        <w:u w:val="none"/>
        <w:shd w:val="clear" w:color="auto" w:fill="auto"/>
        <w:vertAlign w:val="baseline"/>
      </w:rPr>
    </w:lvl>
    <w:lvl w:ilvl="3">
      <w:start w:val="1"/>
      <w:numFmt w:val="decimal"/>
      <w:lvlText w:val="%1.%2.%3.%4."/>
      <w:lvlJc w:val="left"/>
      <w:pPr>
        <w:ind w:left="1728" w:hanging="648"/>
      </w:pPr>
      <w:rPr>
        <w:rFonts w:hint="default"/>
        <w:b w:val="0"/>
        <w:i w:val="0"/>
        <w:strike w:val="0"/>
        <w:dstrike w:val="0"/>
        <w:color w:val="000000"/>
        <w:position w:val="0"/>
        <w:sz w:val="24"/>
        <w:szCs w:val="24"/>
        <w:u w:val="none"/>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position w:val="0"/>
        <w:sz w:val="24"/>
        <w:szCs w:val="24"/>
        <w:u w:val="none"/>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position w:val="0"/>
        <w:sz w:val="24"/>
        <w:szCs w:val="24"/>
        <w:u w:val="none"/>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position w:val="0"/>
        <w:sz w:val="24"/>
        <w:szCs w:val="24"/>
        <w:u w:val="none"/>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position w:val="0"/>
        <w:sz w:val="24"/>
        <w:szCs w:val="24"/>
        <w:u w:val="none"/>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position w:val="0"/>
        <w:sz w:val="24"/>
        <w:szCs w:val="24"/>
        <w:u w:val="none"/>
        <w:shd w:val="clear" w:color="auto" w:fill="auto"/>
        <w:vertAlign w:val="baseline"/>
      </w:rPr>
    </w:lvl>
  </w:abstractNum>
  <w:abstractNum w:abstractNumId="5" w15:restartNumberingAfterBreak="0">
    <w:nsid w:val="48E11CBA"/>
    <w:multiLevelType w:val="multilevel"/>
    <w:tmpl w:val="82AEC3A0"/>
    <w:lvl w:ilvl="0">
      <w:start w:val="11"/>
      <w:numFmt w:val="decimal"/>
      <w:lvlText w:val="%1."/>
      <w:lvlJc w:val="left"/>
      <w:pPr>
        <w:tabs>
          <w:tab w:val="num" w:pos="0"/>
        </w:tabs>
        <w:ind w:left="360" w:hanging="360"/>
      </w:pPr>
      <w:rPr>
        <w:b/>
        <w:i w:val="0"/>
        <w:strike w:val="0"/>
        <w:dstrike w:val="0"/>
        <w:color w:val="000000"/>
        <w:position w:val="0"/>
        <w:sz w:val="24"/>
        <w:szCs w:val="24"/>
        <w:u w:val="none"/>
        <w:shd w:val="clear" w:color="auto" w:fill="auto"/>
        <w:vertAlign w:val="baseline"/>
      </w:rPr>
    </w:lvl>
    <w:lvl w:ilvl="1">
      <w:start w:val="1"/>
      <w:numFmt w:val="decimal"/>
      <w:lvlText w:val="%1.%2."/>
      <w:lvlJc w:val="left"/>
      <w:pPr>
        <w:tabs>
          <w:tab w:val="num" w:pos="0"/>
        </w:tabs>
        <w:ind w:left="792" w:hanging="432"/>
      </w:pPr>
      <w:rPr>
        <w:b/>
        <w:i w:val="0"/>
        <w:strike w:val="0"/>
        <w:dstrike w:val="0"/>
        <w:color w:val="000000"/>
        <w:position w:val="0"/>
        <w:sz w:val="24"/>
        <w:szCs w:val="24"/>
        <w:u w:val="none"/>
        <w:shd w:val="clear" w:color="auto" w:fill="auto"/>
        <w:vertAlign w:val="baseline"/>
      </w:rPr>
    </w:lvl>
    <w:lvl w:ilvl="2">
      <w:start w:val="1"/>
      <w:numFmt w:val="decimal"/>
      <w:lvlText w:val="%1.%2.%3."/>
      <w:lvlJc w:val="left"/>
      <w:pPr>
        <w:tabs>
          <w:tab w:val="num" w:pos="0"/>
        </w:tabs>
        <w:ind w:left="1224" w:hanging="504"/>
      </w:pPr>
      <w:rPr>
        <w:b/>
        <w:i w:val="0"/>
        <w:strike w:val="0"/>
        <w:dstrike w:val="0"/>
        <w:color w:val="000000"/>
        <w:position w:val="0"/>
        <w:sz w:val="24"/>
        <w:szCs w:val="24"/>
        <w:u w:val="none"/>
        <w:shd w:val="clear" w:color="auto" w:fill="auto"/>
        <w:vertAlign w:val="baseline"/>
      </w:rPr>
    </w:lvl>
    <w:lvl w:ilvl="3">
      <w:start w:val="1"/>
      <w:numFmt w:val="decimal"/>
      <w:lvlText w:val="%1.%2.%3.%4."/>
      <w:lvlJc w:val="left"/>
      <w:pPr>
        <w:tabs>
          <w:tab w:val="num" w:pos="0"/>
        </w:tabs>
        <w:ind w:left="1728" w:hanging="647"/>
      </w:pPr>
      <w:rPr>
        <w:b/>
        <w:i w:val="0"/>
        <w:strike w:val="0"/>
        <w:dstrike w:val="0"/>
        <w:color w:val="000000"/>
        <w:position w:val="0"/>
        <w:sz w:val="24"/>
        <w:szCs w:val="24"/>
        <w:u w:val="none"/>
        <w:shd w:val="clear" w:color="auto" w:fill="auto"/>
        <w:vertAlign w:val="baseline"/>
      </w:rPr>
    </w:lvl>
    <w:lvl w:ilvl="4">
      <w:start w:val="1"/>
      <w:numFmt w:val="decimal"/>
      <w:lvlText w:val="%1.%2.%3.%4.%5."/>
      <w:lvlJc w:val="left"/>
      <w:pPr>
        <w:tabs>
          <w:tab w:val="num" w:pos="0"/>
        </w:tabs>
        <w:ind w:left="2232" w:hanging="792"/>
      </w:pPr>
      <w:rPr>
        <w:b/>
        <w:i w:val="0"/>
        <w:strike w:val="0"/>
        <w:dstrike w:val="0"/>
        <w:color w:val="000000"/>
        <w:position w:val="0"/>
        <w:sz w:val="24"/>
        <w:szCs w:val="24"/>
        <w:u w:val="none"/>
        <w:shd w:val="clear" w:color="auto" w:fill="auto"/>
        <w:vertAlign w:val="baseline"/>
      </w:rPr>
    </w:lvl>
    <w:lvl w:ilvl="5">
      <w:start w:val="1"/>
      <w:numFmt w:val="decimal"/>
      <w:lvlText w:val="%1.%2.%3.%4.%5.%6."/>
      <w:lvlJc w:val="left"/>
      <w:pPr>
        <w:tabs>
          <w:tab w:val="num" w:pos="0"/>
        </w:tabs>
        <w:ind w:left="2736" w:hanging="935"/>
      </w:pPr>
      <w:rPr>
        <w:b/>
        <w:i w:val="0"/>
        <w:strike w:val="0"/>
        <w:dstrike w:val="0"/>
        <w:color w:val="000000"/>
        <w:position w:val="0"/>
        <w:sz w:val="24"/>
        <w:szCs w:val="24"/>
        <w:u w:val="none"/>
        <w:shd w:val="clear" w:color="auto" w:fill="auto"/>
        <w:vertAlign w:val="baseline"/>
      </w:rPr>
    </w:lvl>
    <w:lvl w:ilvl="6">
      <w:start w:val="1"/>
      <w:numFmt w:val="decimal"/>
      <w:lvlText w:val="%1.%2.%3.%4.%5.%6.%7."/>
      <w:lvlJc w:val="left"/>
      <w:pPr>
        <w:tabs>
          <w:tab w:val="num" w:pos="0"/>
        </w:tabs>
        <w:ind w:left="3240" w:hanging="1080"/>
      </w:pPr>
      <w:rPr>
        <w:b/>
        <w:i w:val="0"/>
        <w:strike w:val="0"/>
        <w:dstrike w:val="0"/>
        <w:color w:val="000000"/>
        <w:position w:val="0"/>
        <w:sz w:val="24"/>
        <w:szCs w:val="24"/>
        <w:u w:val="none"/>
        <w:shd w:val="clear" w:color="auto" w:fill="auto"/>
        <w:vertAlign w:val="baseline"/>
      </w:rPr>
    </w:lvl>
    <w:lvl w:ilvl="7">
      <w:start w:val="1"/>
      <w:numFmt w:val="decimal"/>
      <w:lvlText w:val="%1.%2.%3.%4.%5.%6.%7.%8."/>
      <w:lvlJc w:val="left"/>
      <w:pPr>
        <w:tabs>
          <w:tab w:val="num" w:pos="0"/>
        </w:tabs>
        <w:ind w:left="3744" w:hanging="1224"/>
      </w:pPr>
      <w:rPr>
        <w:b/>
        <w:i w:val="0"/>
        <w:strike w:val="0"/>
        <w:dstrike w:val="0"/>
        <w:color w:val="000000"/>
        <w:position w:val="0"/>
        <w:sz w:val="24"/>
        <w:szCs w:val="24"/>
        <w:u w:val="none"/>
        <w:shd w:val="clear" w:color="auto" w:fill="auto"/>
        <w:vertAlign w:val="baseline"/>
      </w:rPr>
    </w:lvl>
    <w:lvl w:ilvl="8">
      <w:start w:val="1"/>
      <w:numFmt w:val="decimal"/>
      <w:lvlText w:val="%1.%2.%3.%4.%5.%6.%7.%8.%9."/>
      <w:lvlJc w:val="left"/>
      <w:pPr>
        <w:tabs>
          <w:tab w:val="num" w:pos="0"/>
        </w:tabs>
        <w:ind w:left="4320" w:hanging="1440"/>
      </w:pPr>
      <w:rPr>
        <w:b/>
        <w:i w:val="0"/>
        <w:strike w:val="0"/>
        <w:dstrike w:val="0"/>
        <w:color w:val="000000"/>
        <w:position w:val="0"/>
        <w:sz w:val="24"/>
        <w:szCs w:val="24"/>
        <w:u w:val="none"/>
        <w:shd w:val="clear" w:color="auto" w:fill="auto"/>
        <w:vertAlign w:val="baseline"/>
      </w:rPr>
    </w:lvl>
  </w:abstractNum>
  <w:abstractNum w:abstractNumId="6" w15:restartNumberingAfterBreak="0">
    <w:nsid w:val="4D6A182B"/>
    <w:multiLevelType w:val="multilevel"/>
    <w:tmpl w:val="D60E5D9E"/>
    <w:lvl w:ilvl="0">
      <w:start w:val="1"/>
      <w:numFmt w:val="lowerLetter"/>
      <w:lvlText w:val="%1)"/>
      <w:lvlJc w:val="left"/>
      <w:pPr>
        <w:tabs>
          <w:tab w:val="num" w:pos="0"/>
        </w:tabs>
        <w:ind w:left="720" w:hanging="72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1">
      <w:start w:val="1"/>
      <w:numFmt w:val="lowerLetter"/>
      <w:lvlText w:val="%2"/>
      <w:lvlJc w:val="left"/>
      <w:pPr>
        <w:tabs>
          <w:tab w:val="num" w:pos="0"/>
        </w:tabs>
        <w:ind w:left="1080" w:hanging="108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2">
      <w:start w:val="1"/>
      <w:numFmt w:val="lowerRoman"/>
      <w:lvlText w:val="%3"/>
      <w:lvlJc w:val="left"/>
      <w:pPr>
        <w:tabs>
          <w:tab w:val="num" w:pos="0"/>
        </w:tabs>
        <w:ind w:left="1800" w:hanging="180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3">
      <w:start w:val="1"/>
      <w:numFmt w:val="decimal"/>
      <w:lvlText w:val="%4"/>
      <w:lvlJc w:val="left"/>
      <w:pPr>
        <w:tabs>
          <w:tab w:val="num" w:pos="0"/>
        </w:tabs>
        <w:ind w:left="2520" w:hanging="252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40" w:hanging="324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60" w:hanging="396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6">
      <w:start w:val="1"/>
      <w:numFmt w:val="decimal"/>
      <w:lvlText w:val="%7"/>
      <w:lvlJc w:val="left"/>
      <w:pPr>
        <w:tabs>
          <w:tab w:val="num" w:pos="0"/>
        </w:tabs>
        <w:ind w:left="4680" w:hanging="468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400" w:hanging="540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20" w:hanging="612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abstractNum>
  <w:abstractNum w:abstractNumId="7" w15:restartNumberingAfterBreak="0">
    <w:nsid w:val="5DAB4415"/>
    <w:multiLevelType w:val="multilevel"/>
    <w:tmpl w:val="2AC897A2"/>
    <w:lvl w:ilvl="0">
      <w:start w:val="1"/>
      <w:numFmt w:val="decimal"/>
      <w:lvlText w:val="%1."/>
      <w:lvlJc w:val="left"/>
      <w:pPr>
        <w:tabs>
          <w:tab w:val="num" w:pos="0"/>
        </w:tabs>
        <w:ind w:left="360" w:hanging="360"/>
      </w:pPr>
      <w:rPr>
        <w:rFonts w:ascii="Arial" w:eastAsia="Arial" w:hAnsi="Arial" w:cs="Arial"/>
        <w:b/>
        <w:i w:val="0"/>
        <w:strike w:val="0"/>
        <w:dstrike w:val="0"/>
        <w:color w:val="000000"/>
        <w:position w:val="0"/>
        <w:sz w:val="22"/>
        <w:szCs w:val="22"/>
        <w:u w:val="none"/>
        <w:shd w:val="clear" w:color="auto" w:fill="auto"/>
        <w:vertAlign w:val="baseline"/>
      </w:rPr>
    </w:lvl>
    <w:lvl w:ilvl="1">
      <w:start w:val="1"/>
      <w:numFmt w:val="lowerLetter"/>
      <w:lvlText w:val="%2"/>
      <w:lvlJc w:val="left"/>
      <w:pPr>
        <w:tabs>
          <w:tab w:val="num" w:pos="0"/>
        </w:tabs>
        <w:ind w:left="1080" w:hanging="1080"/>
      </w:pPr>
      <w:rPr>
        <w:rFonts w:ascii="Arial" w:eastAsia="Arial" w:hAnsi="Arial" w:cs="Arial"/>
        <w:b/>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800" w:hanging="1800"/>
      </w:pPr>
      <w:rPr>
        <w:rFonts w:ascii="Arial" w:eastAsia="Arial" w:hAnsi="Arial" w:cs="Arial"/>
        <w:b/>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2520" w:hanging="2520"/>
      </w:pPr>
      <w:rPr>
        <w:rFonts w:ascii="Arial" w:eastAsia="Arial" w:hAnsi="Arial" w:cs="Arial"/>
        <w:b/>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3240" w:hanging="3240"/>
      </w:pPr>
      <w:rPr>
        <w:rFonts w:ascii="Arial" w:eastAsia="Arial" w:hAnsi="Arial" w:cs="Arial"/>
        <w:b/>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960" w:hanging="3960"/>
      </w:pPr>
      <w:rPr>
        <w:rFonts w:ascii="Arial" w:eastAsia="Arial" w:hAnsi="Arial" w:cs="Arial"/>
        <w:b/>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4680" w:hanging="4680"/>
      </w:pPr>
      <w:rPr>
        <w:rFonts w:ascii="Arial" w:eastAsia="Arial" w:hAnsi="Arial" w:cs="Arial"/>
        <w:b/>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5400" w:hanging="5400"/>
      </w:pPr>
      <w:rPr>
        <w:rFonts w:ascii="Arial" w:eastAsia="Arial" w:hAnsi="Arial" w:cs="Arial"/>
        <w:b/>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6120" w:hanging="6120"/>
      </w:pPr>
      <w:rPr>
        <w:rFonts w:ascii="Arial" w:eastAsia="Arial" w:hAnsi="Arial" w:cs="Arial"/>
        <w:b/>
        <w:i w:val="0"/>
        <w:strike w:val="0"/>
        <w:dstrike w:val="0"/>
        <w:color w:val="000000"/>
        <w:position w:val="0"/>
        <w:sz w:val="22"/>
        <w:szCs w:val="22"/>
        <w:u w:val="none"/>
        <w:shd w:val="clear" w:color="auto" w:fill="auto"/>
        <w:vertAlign w:val="baseline"/>
      </w:rPr>
    </w:lvl>
  </w:abstractNum>
  <w:abstractNum w:abstractNumId="8" w15:restartNumberingAfterBreak="0">
    <w:nsid w:val="627E4045"/>
    <w:multiLevelType w:val="multilevel"/>
    <w:tmpl w:val="E0D02960"/>
    <w:styleLink w:val="Listaatual4"/>
    <w:lvl w:ilvl="0">
      <w:start w:val="5"/>
      <w:numFmt w:val="decimal"/>
      <w:lvlText w:val="%1."/>
      <w:lvlJc w:val="left"/>
      <w:pPr>
        <w:tabs>
          <w:tab w:val="num" w:pos="0"/>
        </w:tabs>
        <w:ind w:left="360" w:hanging="360"/>
      </w:pPr>
      <w:rPr>
        <w:b/>
        <w:i w:val="0"/>
        <w:strike w:val="0"/>
        <w:dstrike w:val="0"/>
        <w:color w:val="000000"/>
        <w:position w:val="0"/>
        <w:sz w:val="24"/>
        <w:szCs w:val="24"/>
        <w:u w:val="none"/>
        <w:shd w:val="clear" w:color="auto" w:fill="auto"/>
        <w:vertAlign w:val="baseline"/>
      </w:rPr>
    </w:lvl>
    <w:lvl w:ilvl="1">
      <w:start w:val="1"/>
      <w:numFmt w:val="decimal"/>
      <w:lvlText w:val="%1.%2."/>
      <w:lvlJc w:val="left"/>
      <w:pPr>
        <w:tabs>
          <w:tab w:val="num" w:pos="0"/>
        </w:tabs>
        <w:ind w:left="792" w:hanging="432"/>
      </w:pPr>
      <w:rPr>
        <w:b w:val="0"/>
        <w:i w:val="0"/>
        <w:strike w:val="0"/>
        <w:dstrike w:val="0"/>
        <w:color w:val="000000"/>
        <w:position w:val="0"/>
        <w:sz w:val="24"/>
        <w:szCs w:val="24"/>
        <w:u w:val="none"/>
        <w:shd w:val="clear" w:color="auto" w:fill="auto"/>
        <w:vertAlign w:val="baseline"/>
      </w:rPr>
    </w:lvl>
    <w:lvl w:ilvl="2">
      <w:start w:val="1"/>
      <w:numFmt w:val="decimal"/>
      <w:lvlText w:val="%1.%2.%3."/>
      <w:lvlJc w:val="left"/>
      <w:pPr>
        <w:tabs>
          <w:tab w:val="num" w:pos="0"/>
        </w:tabs>
        <w:ind w:left="1224" w:hanging="504"/>
      </w:pPr>
      <w:rPr>
        <w:b w:val="0"/>
        <w:i w:val="0"/>
        <w:strike w:val="0"/>
        <w:dstrike w:val="0"/>
        <w:color w:val="000000"/>
        <w:position w:val="0"/>
        <w:sz w:val="24"/>
        <w:szCs w:val="24"/>
        <w:u w:val="none"/>
        <w:shd w:val="clear" w:color="auto" w:fill="auto"/>
        <w:vertAlign w:val="baseline"/>
      </w:rPr>
    </w:lvl>
    <w:lvl w:ilvl="3">
      <w:start w:val="1"/>
      <w:numFmt w:val="decimal"/>
      <w:lvlText w:val="%1.%2.%3.%4."/>
      <w:lvlJc w:val="left"/>
      <w:pPr>
        <w:tabs>
          <w:tab w:val="num" w:pos="0"/>
        </w:tabs>
        <w:ind w:left="1728" w:hanging="647"/>
      </w:pPr>
      <w:rPr>
        <w:b w:val="0"/>
        <w:i w:val="0"/>
        <w:strike w:val="0"/>
        <w:dstrike w:val="0"/>
        <w:color w:val="000000"/>
        <w:position w:val="0"/>
        <w:sz w:val="24"/>
        <w:szCs w:val="24"/>
        <w:u w:val="none"/>
        <w:shd w:val="clear" w:color="auto" w:fill="auto"/>
        <w:vertAlign w:val="baseline"/>
      </w:rPr>
    </w:lvl>
    <w:lvl w:ilvl="4">
      <w:start w:val="1"/>
      <w:numFmt w:val="decimal"/>
      <w:lvlText w:val="%1.%2.%3.%4.%5."/>
      <w:lvlJc w:val="left"/>
      <w:pPr>
        <w:tabs>
          <w:tab w:val="num" w:pos="0"/>
        </w:tabs>
        <w:ind w:left="2232" w:hanging="792"/>
      </w:pPr>
      <w:rPr>
        <w:b w:val="0"/>
        <w:i w:val="0"/>
        <w:strike w:val="0"/>
        <w:dstrike w:val="0"/>
        <w:color w:val="000000"/>
        <w:position w:val="0"/>
        <w:sz w:val="24"/>
        <w:szCs w:val="24"/>
        <w:u w:val="none"/>
        <w:shd w:val="clear" w:color="auto" w:fill="auto"/>
        <w:vertAlign w:val="baseline"/>
      </w:rPr>
    </w:lvl>
    <w:lvl w:ilvl="5">
      <w:start w:val="1"/>
      <w:numFmt w:val="decimal"/>
      <w:lvlText w:val="%1.%2.%3.%4.%5.%6."/>
      <w:lvlJc w:val="left"/>
      <w:pPr>
        <w:tabs>
          <w:tab w:val="num" w:pos="0"/>
        </w:tabs>
        <w:ind w:left="2736" w:hanging="935"/>
      </w:pPr>
      <w:rPr>
        <w:b w:val="0"/>
        <w:i w:val="0"/>
        <w:strike w:val="0"/>
        <w:dstrike w:val="0"/>
        <w:color w:val="000000"/>
        <w:position w:val="0"/>
        <w:sz w:val="24"/>
        <w:szCs w:val="24"/>
        <w:u w:val="none"/>
        <w:shd w:val="clear" w:color="auto" w:fill="auto"/>
        <w:vertAlign w:val="baseline"/>
      </w:rPr>
    </w:lvl>
    <w:lvl w:ilvl="6">
      <w:start w:val="1"/>
      <w:numFmt w:val="decimal"/>
      <w:lvlText w:val="%1.%2.%3.%4.%5.%6.%7."/>
      <w:lvlJc w:val="left"/>
      <w:pPr>
        <w:tabs>
          <w:tab w:val="num" w:pos="0"/>
        </w:tabs>
        <w:ind w:left="3240" w:hanging="1080"/>
      </w:pPr>
      <w:rPr>
        <w:b w:val="0"/>
        <w:i w:val="0"/>
        <w:strike w:val="0"/>
        <w:dstrike w:val="0"/>
        <w:color w:val="000000"/>
        <w:position w:val="0"/>
        <w:sz w:val="24"/>
        <w:szCs w:val="24"/>
        <w:u w:val="none"/>
        <w:shd w:val="clear" w:color="auto" w:fill="auto"/>
        <w:vertAlign w:val="baseline"/>
      </w:rPr>
    </w:lvl>
    <w:lvl w:ilvl="7">
      <w:start w:val="1"/>
      <w:numFmt w:val="decimal"/>
      <w:lvlText w:val="%1.%2.%3.%4.%5.%6.%7.%8."/>
      <w:lvlJc w:val="left"/>
      <w:pPr>
        <w:tabs>
          <w:tab w:val="num" w:pos="0"/>
        </w:tabs>
        <w:ind w:left="3744" w:hanging="1224"/>
      </w:pPr>
      <w:rPr>
        <w:b w:val="0"/>
        <w:i w:val="0"/>
        <w:strike w:val="0"/>
        <w:dstrike w:val="0"/>
        <w:color w:val="000000"/>
        <w:position w:val="0"/>
        <w:sz w:val="24"/>
        <w:szCs w:val="24"/>
        <w:u w:val="none"/>
        <w:shd w:val="clear" w:color="auto" w:fill="auto"/>
        <w:vertAlign w:val="baseline"/>
      </w:rPr>
    </w:lvl>
    <w:lvl w:ilvl="8">
      <w:start w:val="1"/>
      <w:numFmt w:val="decimal"/>
      <w:lvlText w:val="%1.%2.%3.%4.%5.%6.%7.%8.%9."/>
      <w:lvlJc w:val="left"/>
      <w:pPr>
        <w:tabs>
          <w:tab w:val="num" w:pos="0"/>
        </w:tabs>
        <w:ind w:left="4320" w:hanging="1440"/>
      </w:pPr>
      <w:rPr>
        <w:b w:val="0"/>
        <w:i w:val="0"/>
        <w:strike w:val="0"/>
        <w:dstrike w:val="0"/>
        <w:color w:val="000000"/>
        <w:position w:val="0"/>
        <w:sz w:val="24"/>
        <w:szCs w:val="24"/>
        <w:u w:val="none"/>
        <w:shd w:val="clear" w:color="auto" w:fill="auto"/>
        <w:vertAlign w:val="baseline"/>
      </w:rPr>
    </w:lvl>
  </w:abstractNum>
  <w:abstractNum w:abstractNumId="9" w15:restartNumberingAfterBreak="0">
    <w:nsid w:val="7CD1245B"/>
    <w:multiLevelType w:val="multilevel"/>
    <w:tmpl w:val="C3A048BC"/>
    <w:lvl w:ilvl="0">
      <w:start w:val="1"/>
      <w:numFmt w:val="lowerLetter"/>
      <w:lvlText w:val="%1)"/>
      <w:lvlJc w:val="left"/>
      <w:pPr>
        <w:tabs>
          <w:tab w:val="num" w:pos="0"/>
        </w:tabs>
        <w:ind w:left="720" w:hanging="72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1">
      <w:start w:val="1"/>
      <w:numFmt w:val="lowerLetter"/>
      <w:lvlText w:val="%2"/>
      <w:lvlJc w:val="left"/>
      <w:pPr>
        <w:tabs>
          <w:tab w:val="num" w:pos="0"/>
        </w:tabs>
        <w:ind w:left="1080" w:hanging="108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2">
      <w:start w:val="1"/>
      <w:numFmt w:val="lowerRoman"/>
      <w:lvlText w:val="%3"/>
      <w:lvlJc w:val="left"/>
      <w:pPr>
        <w:tabs>
          <w:tab w:val="num" w:pos="0"/>
        </w:tabs>
        <w:ind w:left="1800" w:hanging="180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3">
      <w:start w:val="1"/>
      <w:numFmt w:val="decimal"/>
      <w:lvlText w:val="%4"/>
      <w:lvlJc w:val="left"/>
      <w:pPr>
        <w:tabs>
          <w:tab w:val="num" w:pos="0"/>
        </w:tabs>
        <w:ind w:left="2520" w:hanging="252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40" w:hanging="324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60" w:hanging="396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6">
      <w:start w:val="1"/>
      <w:numFmt w:val="decimal"/>
      <w:lvlText w:val="%7"/>
      <w:lvlJc w:val="left"/>
      <w:pPr>
        <w:tabs>
          <w:tab w:val="num" w:pos="0"/>
        </w:tabs>
        <w:ind w:left="4680" w:hanging="468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400" w:hanging="540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20" w:hanging="612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abstractNum>
  <w:num w:numId="1">
    <w:abstractNumId w:val="0"/>
  </w:num>
  <w:num w:numId="2">
    <w:abstractNumId w:val="2"/>
  </w:num>
  <w:num w:numId="3">
    <w:abstractNumId w:val="6"/>
  </w:num>
  <w:num w:numId="4">
    <w:abstractNumId w:val="9"/>
  </w:num>
  <w:num w:numId="5">
    <w:abstractNumId w:val="7"/>
  </w:num>
  <w:num w:numId="6">
    <w:abstractNumId w:val="5"/>
  </w:num>
  <w:num w:numId="7">
    <w:abstractNumId w:val="4"/>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03"/>
    <w:rsid w:val="00132190"/>
    <w:rsid w:val="001D2168"/>
    <w:rsid w:val="001F7511"/>
    <w:rsid w:val="0035205E"/>
    <w:rsid w:val="003828C7"/>
    <w:rsid w:val="003D57DF"/>
    <w:rsid w:val="00464350"/>
    <w:rsid w:val="00553988"/>
    <w:rsid w:val="005A7DFD"/>
    <w:rsid w:val="005C3DAB"/>
    <w:rsid w:val="006F66BB"/>
    <w:rsid w:val="0077121F"/>
    <w:rsid w:val="00775E93"/>
    <w:rsid w:val="00776867"/>
    <w:rsid w:val="007A57FF"/>
    <w:rsid w:val="008972CD"/>
    <w:rsid w:val="00922A30"/>
    <w:rsid w:val="00991A77"/>
    <w:rsid w:val="00A7478E"/>
    <w:rsid w:val="00BE09AB"/>
    <w:rsid w:val="00C7028F"/>
    <w:rsid w:val="00CC2703"/>
    <w:rsid w:val="00D708D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26B6706"/>
  <w15:docId w15:val="{DCBB147A-AEC0-674C-8DC1-65992251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EAE"/>
    <w:pPr>
      <w:spacing w:after="142" w:line="264" w:lineRule="auto"/>
      <w:ind w:left="10" w:right="2" w:hanging="10"/>
      <w:jc w:val="both"/>
    </w:pPr>
    <w:rPr>
      <w:color w:val="000000"/>
    </w:rPr>
  </w:style>
  <w:style w:type="paragraph" w:styleId="Ttulo1">
    <w:name w:val="heading 1"/>
    <w:next w:val="Normal"/>
    <w:link w:val="Ttulo1Char"/>
    <w:uiPriority w:val="9"/>
    <w:qFormat/>
    <w:pPr>
      <w:keepNext/>
      <w:keepLines/>
      <w:spacing w:after="123" w:line="252" w:lineRule="auto"/>
      <w:ind w:left="10" w:right="2" w:hanging="10"/>
      <w:jc w:val="center"/>
      <w:outlineLvl w:val="0"/>
    </w:pPr>
    <w:rPr>
      <w:b/>
      <w:color w:val="000000"/>
    </w:rPr>
  </w:style>
  <w:style w:type="paragraph" w:styleId="Ttulo2">
    <w:name w:val="heading 2"/>
    <w:next w:val="Normal"/>
    <w:link w:val="Ttulo2Char"/>
    <w:uiPriority w:val="9"/>
    <w:unhideWhenUsed/>
    <w:qFormat/>
    <w:pPr>
      <w:keepNext/>
      <w:keepLines/>
      <w:spacing w:after="95" w:line="264" w:lineRule="auto"/>
      <w:ind w:left="10" w:right="2" w:hanging="10"/>
      <w:jc w:val="both"/>
      <w:outlineLvl w:val="1"/>
    </w:pPr>
    <w:rPr>
      <w:b/>
      <w:color w:val="000000"/>
      <w:sz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C54D9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qFormat/>
    <w:rPr>
      <w:rFonts w:ascii="Times New Roman" w:eastAsia="Times New Roman" w:hAnsi="Times New Roman" w:cs="Times New Roman"/>
      <w:b/>
      <w:color w:val="000000"/>
      <w:sz w:val="20"/>
    </w:rPr>
  </w:style>
  <w:style w:type="character" w:customStyle="1" w:styleId="Ttulo1Char">
    <w:name w:val="Título 1 Char"/>
    <w:link w:val="Ttulo1"/>
    <w:qFormat/>
    <w:rPr>
      <w:rFonts w:ascii="Times New Roman" w:eastAsia="Times New Roman" w:hAnsi="Times New Roman" w:cs="Times New Roman"/>
      <w:b/>
      <w:color w:val="000000"/>
      <w:sz w:val="24"/>
    </w:rPr>
  </w:style>
  <w:style w:type="character" w:customStyle="1" w:styleId="LinkdaInternet">
    <w:name w:val="Link da Internet"/>
    <w:basedOn w:val="Fontepargpadro"/>
    <w:uiPriority w:val="99"/>
    <w:unhideWhenUsed/>
    <w:rsid w:val="00EA3AFF"/>
    <w:rPr>
      <w:color w:val="0563C1" w:themeColor="hyperlink"/>
      <w:u w:val="single"/>
    </w:rPr>
  </w:style>
  <w:style w:type="character" w:customStyle="1" w:styleId="MenoPendente1">
    <w:name w:val="Menção Pendente1"/>
    <w:basedOn w:val="Fontepargpadro"/>
    <w:uiPriority w:val="99"/>
    <w:semiHidden/>
    <w:unhideWhenUsed/>
    <w:qFormat/>
    <w:rsid w:val="00EA3AFF"/>
    <w:rPr>
      <w:color w:val="605E5C"/>
      <w:shd w:val="clear" w:color="auto" w:fill="E1DFDD"/>
    </w:rPr>
  </w:style>
  <w:style w:type="character" w:customStyle="1" w:styleId="Ttulo4Char">
    <w:name w:val="Título 4 Char"/>
    <w:basedOn w:val="Fontepargpadro"/>
    <w:link w:val="Ttulo4"/>
    <w:uiPriority w:val="9"/>
    <w:semiHidden/>
    <w:qFormat/>
    <w:rsid w:val="00C54D9B"/>
    <w:rPr>
      <w:rFonts w:asciiTheme="majorHAnsi" w:eastAsiaTheme="majorEastAsia" w:hAnsiTheme="majorHAnsi" w:cstheme="majorBidi"/>
      <w:i/>
      <w:iCs/>
      <w:color w:val="2F5496" w:themeColor="accent1" w:themeShade="BF"/>
      <w:sz w:val="24"/>
    </w:rPr>
  </w:style>
  <w:style w:type="character" w:customStyle="1" w:styleId="CorpodetextoChar">
    <w:name w:val="Corpo de texto Char"/>
    <w:basedOn w:val="Fontepargpadro"/>
    <w:link w:val="Corpodetexto"/>
    <w:uiPriority w:val="1"/>
    <w:qFormat/>
    <w:rsid w:val="00BB4A4C"/>
    <w:rPr>
      <w:rFonts w:ascii="Times New Roman" w:eastAsia="Times New Roman" w:hAnsi="Times New Roman" w:cs="Times New Roman"/>
      <w:sz w:val="24"/>
      <w:szCs w:val="24"/>
      <w:lang w:val="pt-PT" w:eastAsia="pt-PT" w:bidi="pt-PT"/>
    </w:rPr>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link w:val="CorpodetextoChar"/>
    <w:uiPriority w:val="1"/>
    <w:qFormat/>
    <w:rsid w:val="00BB4A4C"/>
    <w:pPr>
      <w:widowControl w:val="0"/>
      <w:spacing w:after="0" w:line="240" w:lineRule="auto"/>
      <w:ind w:left="0" w:right="0" w:firstLine="0"/>
      <w:jc w:val="left"/>
    </w:pPr>
    <w:rPr>
      <w:color w:val="auto"/>
      <w:lang w:val="pt-PT" w:eastAsia="pt-PT" w:bidi="pt-PT"/>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B0077B"/>
    <w:pPr>
      <w:ind w:left="720"/>
      <w:contextualSpacing/>
    </w:pPr>
  </w:style>
  <w:style w:type="paragraph" w:customStyle="1" w:styleId="TableParagraph">
    <w:name w:val="Table Paragraph"/>
    <w:basedOn w:val="Normal"/>
    <w:uiPriority w:val="1"/>
    <w:qFormat/>
    <w:rsid w:val="00BB4A4C"/>
    <w:pPr>
      <w:widowControl w:val="0"/>
      <w:spacing w:after="0" w:line="240" w:lineRule="auto"/>
      <w:ind w:left="189" w:right="0" w:firstLine="0"/>
      <w:jc w:val="left"/>
    </w:pPr>
    <w:rPr>
      <w:color w:val="auto"/>
      <w:sz w:val="22"/>
      <w:lang w:val="pt-PT" w:eastAsia="pt-PT" w:bidi="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CabealhoeRodap"/>
  </w:style>
  <w:style w:type="numbering" w:customStyle="1" w:styleId="Listaatual1">
    <w:name w:val="Lista atual1"/>
    <w:uiPriority w:val="99"/>
    <w:qFormat/>
    <w:rsid w:val="00BB4A4C"/>
  </w:style>
  <w:style w:type="numbering" w:customStyle="1" w:styleId="Listaatual2">
    <w:name w:val="Lista atual2"/>
    <w:uiPriority w:val="99"/>
    <w:qFormat/>
    <w:rsid w:val="00BB4A4C"/>
  </w:style>
  <w:style w:type="numbering" w:customStyle="1" w:styleId="Listaatual3">
    <w:name w:val="Lista atual3"/>
    <w:uiPriority w:val="99"/>
    <w:qFormat/>
    <w:rsid w:val="00BB4A4C"/>
  </w:style>
  <w:style w:type="table" w:customStyle="1" w:styleId="TableNormal">
    <w:name w:val="Table Normal"/>
    <w:tblPr>
      <w:tblCellMar>
        <w:top w:w="0" w:type="dxa"/>
        <w:left w:w="0" w:type="dxa"/>
        <w:bottom w:w="0" w:type="dxa"/>
        <w:right w:w="0" w:type="dxa"/>
      </w:tblCellMar>
    </w:tblPr>
  </w:style>
  <w:style w:type="table" w:customStyle="1" w:styleId="TableGrid">
    <w:name w:val="TableGrid"/>
    <w:tblPr>
      <w:tblCellMar>
        <w:top w:w="0" w:type="dxa"/>
        <w:left w:w="0" w:type="dxa"/>
        <w:bottom w:w="0" w:type="dxa"/>
        <w:right w:w="0" w:type="dxa"/>
      </w:tblCellMar>
    </w:tblPr>
  </w:style>
  <w:style w:type="table" w:styleId="Tabelacomgrade">
    <w:name w:val="Table Grid"/>
    <w:basedOn w:val="Tabelanormal"/>
    <w:uiPriority w:val="39"/>
    <w:rsid w:val="0000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BB4A4C"/>
    <w:rPr>
      <w:rFonts w:eastAsiaTheme="minorHAnsi"/>
      <w:lang w:val="en-US" w:eastAsia="en-US"/>
    </w:rPr>
    <w:tblPr>
      <w:tblCellMar>
        <w:top w:w="0" w:type="dxa"/>
        <w:left w:w="0" w:type="dxa"/>
        <w:bottom w:w="0" w:type="dxa"/>
        <w:right w:w="0" w:type="dxa"/>
      </w:tblCellMar>
    </w:tblPr>
  </w:style>
  <w:style w:type="numbering" w:customStyle="1" w:styleId="Listaatual4">
    <w:name w:val="Lista atual4"/>
    <w:uiPriority w:val="99"/>
    <w:rsid w:val="00553988"/>
    <w:pPr>
      <w:numPr>
        <w:numId w:val="9"/>
      </w:numPr>
    </w:pPr>
  </w:style>
  <w:style w:type="numbering" w:customStyle="1" w:styleId="Listaatual5">
    <w:name w:val="Lista atual5"/>
    <w:uiPriority w:val="99"/>
    <w:rsid w:val="005A7DF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FVvqHtZEtEWBYUIZQWMMclThU9A==">AMUW2mUBMjjMRRmCIyn6p9HzMCQL583BOLyNKNbCaq03HVKHTmYvEYp90aqYri/AqG+Xb0RWGuAytYtGrgKd7uTMMGXNqYMX8lxFDisO5xpHk2FlabVV2Bs=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2381</Words>
  <Characters>12859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Ileane Barros</dc:creator>
  <dc:description/>
  <cp:lastModifiedBy>Reinaldo Braga</cp:lastModifiedBy>
  <cp:revision>2</cp:revision>
  <dcterms:created xsi:type="dcterms:W3CDTF">2021-09-14T14:41:00Z</dcterms:created>
  <dcterms:modified xsi:type="dcterms:W3CDTF">2021-09-14T14:41:00Z</dcterms:modified>
  <dc:language>pt-BR</dc:language>
</cp:coreProperties>
</file>