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1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8"/>
        <w:gridCol w:w="5076"/>
        <w:gridCol w:w="2296"/>
        <w:tblGridChange w:id="0">
          <w:tblGrid>
            <w:gridCol w:w="2838"/>
            <w:gridCol w:w="5076"/>
            <w:gridCol w:w="2296"/>
          </w:tblGrid>
        </w:tblGridChange>
      </w:tblGrid>
      <w:tr>
        <w:trPr>
          <w:cantSplit w:val="0"/>
          <w:trHeight w:val="1848"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35906" cy="1013459"/>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35906" cy="10134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7"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PROGRAMA DE MENTORIA ACREDITAR IFCE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7"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2a EDIÇÃO</w:t>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54819" cy="1170431"/>
                  <wp:effectExtent b="0" l="0" r="0" t="0"/>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54819" cy="117043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spacing w:before="92" w:lineRule="auto"/>
        <w:ind w:firstLine="1506"/>
        <w:rPr/>
      </w:pPr>
      <w:r w:rsidDel="00000000" w:rsidR="00000000" w:rsidRPr="00000000">
        <w:rPr>
          <w:rtl w:val="0"/>
        </w:rPr>
        <w:t xml:space="preserve">ANEXO III</w:t>
      </w:r>
    </w:p>
    <w:p w:rsidR="00000000" w:rsidDel="00000000" w:rsidP="00000000" w:rsidRDefault="00000000" w:rsidRPr="00000000" w14:paraId="0000000A">
      <w:pPr>
        <w:pStyle w:val="Title"/>
        <w:ind w:firstLine="1506"/>
        <w:rPr/>
      </w:pPr>
      <w:r w:rsidDel="00000000" w:rsidR="00000000" w:rsidRPr="00000000">
        <w:rPr>
          <w:rtl w:val="0"/>
        </w:rPr>
        <w:t xml:space="preserve">TERMO DE RESPONSABILIDADE E ADESÃO – MENTOR/MENTORA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wp:posOffset>
                </wp:positionH>
                <wp:positionV relativeFrom="paragraph">
                  <wp:posOffset>22875</wp:posOffset>
                </wp:positionV>
                <wp:extent cx="6705600" cy="7372350"/>
                <wp:effectExtent b="0" l="0" r="0" t="0"/>
                <wp:wrapNone/>
                <wp:docPr id="5" name=""/>
                <a:graphic>
                  <a:graphicData uri="http://schemas.microsoft.com/office/word/2010/wordprocessingShape">
                    <wps:wsp>
                      <wps:cNvSpPr/>
                      <wps:cNvPr id="3" name="Shape 3"/>
                      <wps:spPr>
                        <a:xfrm>
                          <a:off x="2522791" y="99858"/>
                          <a:ext cx="6586219" cy="7360285"/>
                        </a:xfrm>
                        <a:custGeom>
                          <a:rect b="b" l="l" r="r" t="t"/>
                          <a:pathLst>
                            <a:path extrusionOk="0" h="7360285" w="6586219">
                              <a:moveTo>
                                <a:pt x="6349" y="7353935"/>
                              </a:moveTo>
                              <a:lnTo>
                                <a:pt x="0" y="7353935"/>
                              </a:lnTo>
                              <a:lnTo>
                                <a:pt x="0" y="7359650"/>
                              </a:lnTo>
                              <a:lnTo>
                                <a:pt x="6349" y="7359650"/>
                              </a:lnTo>
                              <a:lnTo>
                                <a:pt x="6349" y="7353935"/>
                              </a:lnTo>
                              <a:close/>
                              <a:moveTo>
                                <a:pt x="6349" y="0"/>
                              </a:moveTo>
                              <a:lnTo>
                                <a:pt x="0" y="0"/>
                              </a:lnTo>
                              <a:lnTo>
                                <a:pt x="0" y="5715"/>
                              </a:lnTo>
                              <a:lnTo>
                                <a:pt x="0" y="6350"/>
                              </a:lnTo>
                              <a:lnTo>
                                <a:pt x="0" y="7353935"/>
                              </a:lnTo>
                              <a:lnTo>
                                <a:pt x="6349" y="7353935"/>
                              </a:lnTo>
                              <a:lnTo>
                                <a:pt x="6349" y="6350"/>
                              </a:lnTo>
                              <a:lnTo>
                                <a:pt x="6349" y="5715"/>
                              </a:lnTo>
                              <a:lnTo>
                                <a:pt x="6349" y="0"/>
                              </a:lnTo>
                              <a:close/>
                              <a:moveTo>
                                <a:pt x="6579869" y="7353935"/>
                              </a:moveTo>
                              <a:lnTo>
                                <a:pt x="6349" y="7353935"/>
                              </a:lnTo>
                              <a:lnTo>
                                <a:pt x="6349" y="7359650"/>
                              </a:lnTo>
                              <a:lnTo>
                                <a:pt x="6579869" y="7359650"/>
                              </a:lnTo>
                              <a:lnTo>
                                <a:pt x="6579869" y="7353935"/>
                              </a:lnTo>
                              <a:close/>
                              <a:moveTo>
                                <a:pt x="6579869" y="0"/>
                              </a:moveTo>
                              <a:lnTo>
                                <a:pt x="6349" y="0"/>
                              </a:lnTo>
                              <a:lnTo>
                                <a:pt x="6349" y="6350"/>
                              </a:lnTo>
                              <a:lnTo>
                                <a:pt x="6579869" y="6350"/>
                              </a:lnTo>
                              <a:lnTo>
                                <a:pt x="6579869" y="0"/>
                              </a:lnTo>
                              <a:close/>
                              <a:moveTo>
                                <a:pt x="6586219" y="7353935"/>
                              </a:moveTo>
                              <a:lnTo>
                                <a:pt x="6579869" y="7353935"/>
                              </a:lnTo>
                              <a:lnTo>
                                <a:pt x="6579869" y="7359650"/>
                              </a:lnTo>
                              <a:lnTo>
                                <a:pt x="6586219" y="7359650"/>
                              </a:lnTo>
                              <a:lnTo>
                                <a:pt x="6586219" y="7353935"/>
                              </a:lnTo>
                              <a:close/>
                              <a:moveTo>
                                <a:pt x="6586219" y="0"/>
                              </a:moveTo>
                              <a:lnTo>
                                <a:pt x="6579869" y="0"/>
                              </a:lnTo>
                              <a:lnTo>
                                <a:pt x="6579869" y="5715"/>
                              </a:lnTo>
                              <a:lnTo>
                                <a:pt x="6579869" y="6350"/>
                              </a:lnTo>
                              <a:lnTo>
                                <a:pt x="6579869" y="7353935"/>
                              </a:lnTo>
                              <a:lnTo>
                                <a:pt x="6586219" y="7353935"/>
                              </a:lnTo>
                              <a:lnTo>
                                <a:pt x="6586219" y="6350"/>
                              </a:lnTo>
                              <a:lnTo>
                                <a:pt x="6586219" y="5715"/>
                              </a:lnTo>
                              <a:lnTo>
                                <a:pt x="6586219"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wp:posOffset>
                </wp:positionH>
                <wp:positionV relativeFrom="paragraph">
                  <wp:posOffset>22875</wp:posOffset>
                </wp:positionV>
                <wp:extent cx="6705600" cy="7372350"/>
                <wp:effectExtent b="0" l="0" r="0" t="0"/>
                <wp:wrapNone/>
                <wp:docPr id="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705600" cy="7372350"/>
                        </a:xfrm>
                        <a:prstGeom prst="rect"/>
                        <a:ln/>
                      </pic:spPr>
                    </pic:pic>
                  </a:graphicData>
                </a:graphic>
              </wp:anchor>
            </w:drawing>
          </mc:Fallback>
        </mc:AlternateConten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5797"/>
        </w:tabs>
        <w:spacing w:after="0" w:before="0" w:line="276" w:lineRule="auto"/>
        <w:ind w:left="105" w:right="19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Eu,</w:t>
      </w:r>
      <w:r w:rsidDel="00000000" w:rsidR="00000000" w:rsidRPr="00000000">
        <w:rPr>
          <w:rFonts w:ascii="Arial MT" w:cs="Arial MT" w:eastAsia="Arial MT" w:hAnsi="Arial MT"/>
          <w:b w:val="0"/>
          <w:i w:val="0"/>
          <w:smallCaps w:val="0"/>
          <w:strike w:val="0"/>
          <w:color w:val="000000"/>
          <w:sz w:val="24"/>
          <w:szCs w:val="24"/>
          <w:u w:val="singl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na qualidade de MENTOR/MENTORA do Programa de Mentoria Acreditar IFCE, me responsabilizo a exercer a minha atividade de uma forma rigorosamente ética e de acordo com o estabelecido pelo Guia do Mentor/Mentora e do Mentorado, obedecendo, ainda, as seguintes práticas:</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2" w:line="276" w:lineRule="auto"/>
        <w:ind w:left="105" w:right="18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à Coordenação do </w:t>
      </w:r>
      <w:r w:rsidDel="00000000" w:rsidR="00000000" w:rsidRPr="00000000">
        <w:rPr>
          <w:sz w:val="24"/>
          <w:szCs w:val="24"/>
          <w:rtl w:val="0"/>
        </w:rPr>
        <w:t xml:space="preserve">Edital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do Programa de Mentoria Acreditar IFCE qualquer impossibilidade de cumprir a agenda previamente combinada, no prazo mínimo de 07 (sete) dias de antecedência da data marcada. Ausências não justificadas implicam na suspensão imediata do quadro de mentores;</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84"/>
        </w:tabs>
        <w:spacing w:after="0" w:before="0" w:line="280" w:lineRule="auto"/>
        <w:ind w:left="105" w:right="20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Estar presente na sala virtual ou no local onde ocorrerá a mentoria, no horário estabelecido para o seu início;</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75"/>
        </w:tabs>
        <w:spacing w:after="0" w:before="0" w:line="269" w:lineRule="auto"/>
        <w:ind w:left="374" w:right="0" w:hanging="27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Atender os horários de início e término da sessão de mentoria;</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89"/>
        </w:tabs>
        <w:spacing w:after="0" w:before="40" w:line="276" w:lineRule="auto"/>
        <w:ind w:left="105" w:right="19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Evitar promoção pessoal ou de alguma empresa, se for o caso, de forma direta ou indireta, no intuito de vender produtos ou serviços aos mentorados;</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36"/>
        </w:tabs>
        <w:spacing w:after="0" w:before="0" w:line="276" w:lineRule="auto"/>
        <w:ind w:left="105" w:right="20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Não citar marcas de franquias em exemplos negativos, utilizando preferencialmente, a expressão “empresa do setor de...”;</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61"/>
        </w:tabs>
        <w:spacing w:after="0" w:before="0" w:line="276" w:lineRule="auto"/>
        <w:ind w:left="105" w:right="20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Evitar polemizar partes do processo, procurando sempre prestar a maior atenção e cordialidade nas respostas às dúvidas dos participantes;</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89"/>
        </w:tabs>
        <w:spacing w:after="0" w:before="0" w:line="280" w:lineRule="auto"/>
        <w:ind w:left="105" w:right="19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Tornar as críticas construtivas relativas à Instituição, bem como potencializar as qualidades sobre empresas associadas ou parceiras, na presença dos participantes;</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0" w:before="0" w:line="276" w:lineRule="auto"/>
        <w:ind w:left="105" w:right="20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à Coordenação d</w:t>
      </w:r>
      <w:r w:rsidDel="00000000" w:rsidR="00000000" w:rsidRPr="00000000">
        <w:rPr>
          <w:sz w:val="24"/>
          <w:szCs w:val="24"/>
          <w:rtl w:val="0"/>
        </w:rPr>
        <w:t xml:space="preserve">o Edital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do Programa de Mentoria Acreditar IFCE sobre qualquer discordância dos procedimentos ou sobre qualquer observância de melhorias no programa;</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451"/>
        </w:tabs>
        <w:spacing w:after="0" w:before="0" w:line="276" w:lineRule="auto"/>
        <w:ind w:left="105" w:right="18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em sigilo as informações recebidas durante a Mentoria e não utilizá-las sem autorização do mentorado.</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14"/>
        </w:tabs>
        <w:spacing w:after="0" w:before="0" w:line="276" w:lineRule="auto"/>
        <w:ind w:left="105" w:right="20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Avaliar o que foi entregue, direcionando para próxima etapa, com considerações construtivas, partilhando cordialmente o fluxo de ideias e convicções.</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before="0" w:line="276" w:lineRule="auto"/>
        <w:ind w:left="930" w:right="185" w:firstLine="0"/>
        <w:jc w:val="both"/>
        <w:rPr>
          <w:sz w:val="20"/>
          <w:szCs w:val="20"/>
        </w:rPr>
      </w:pPr>
      <w:r w:rsidDel="00000000" w:rsidR="00000000" w:rsidRPr="00000000">
        <w:rPr>
          <w:sz w:val="20"/>
          <w:szCs w:val="20"/>
          <w:rtl w:val="0"/>
        </w:rPr>
        <w:t xml:space="preserve">Declaro que estou ciente das responsabilidades aqui assumidas, me comprometendo a obedecer às instruções acima e zelar pelo bom nome, imagem e prestígio do IFCE no mercado, estando ainda ciente que qualquer descumprimento da minha parte quanto ao aqui exposto, poderá implicar na minha suspensão ou exclusão do quadro mentores do Programa de Mentoria Acreditar IFCE, bem como responder administrativamente por seus atos.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MT" w:cs="Arial MT" w:eastAsia="Arial MT" w:hAnsi="Arial MT"/>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pos="4887"/>
          <w:tab w:val="left" w:pos="5717"/>
          <w:tab w:val="left" w:pos="6831"/>
          <w:tab w:val="left" w:pos="7667"/>
        </w:tabs>
        <w:spacing w:before="95" w:lineRule="auto"/>
        <w:ind w:left="3447" w:right="0" w:firstLine="0"/>
        <w:jc w:val="left"/>
        <w:rPr>
          <w:sz w:val="20"/>
          <w:szCs w:val="20"/>
        </w:rPr>
      </w:pPr>
      <w:r w:rsidDel="00000000" w:rsidR="00000000" w:rsidRPr="00000000">
        <w:rPr>
          <w:sz w:val="20"/>
          <w:szCs w:val="20"/>
          <w:u w:val="single"/>
          <w:rtl w:val="0"/>
        </w:rPr>
        <w:t xml:space="preserve"> </w:t>
        <w:tab/>
      </w:r>
      <w:r w:rsidDel="00000000" w:rsidR="00000000" w:rsidRPr="00000000">
        <w:rPr>
          <w:sz w:val="20"/>
          <w:szCs w:val="20"/>
          <w:rtl w:val="0"/>
        </w:rPr>
        <w:t xml:space="preserve">,</w:t>
      </w:r>
      <w:r w:rsidDel="00000000" w:rsidR="00000000" w:rsidRPr="00000000">
        <w:rPr>
          <w:sz w:val="20"/>
          <w:szCs w:val="20"/>
          <w:u w:val="single"/>
          <w:rtl w:val="0"/>
        </w:rPr>
        <w:tab/>
      </w:r>
      <w:r w:rsidDel="00000000" w:rsidR="00000000" w:rsidRPr="00000000">
        <w:rPr>
          <w:sz w:val="20"/>
          <w:szCs w:val="20"/>
          <w:rtl w:val="0"/>
        </w:rPr>
        <w:t xml:space="preserve">de</w:t>
      </w:r>
      <w:r w:rsidDel="00000000" w:rsidR="00000000" w:rsidRPr="00000000">
        <w:rPr>
          <w:sz w:val="20"/>
          <w:szCs w:val="20"/>
          <w:u w:val="single"/>
          <w:rtl w:val="0"/>
        </w:rPr>
        <w:tab/>
      </w:r>
      <w:r w:rsidDel="00000000" w:rsidR="00000000" w:rsidRPr="00000000">
        <w:rPr>
          <w:sz w:val="20"/>
          <w:szCs w:val="20"/>
          <w:rtl w:val="0"/>
        </w:rPr>
        <w:t xml:space="preserve">de</w:t>
      </w:r>
      <w:r w:rsidDel="00000000" w:rsidR="00000000" w:rsidRPr="00000000">
        <w:rPr>
          <w:sz w:val="20"/>
          <w:szCs w:val="20"/>
          <w:u w:val="single"/>
          <w:rtl w:val="0"/>
        </w:rPr>
        <w:tab/>
      </w:r>
      <w:r w:rsidDel="00000000" w:rsidR="00000000" w:rsidRPr="00000000">
        <w:rPr>
          <w:sz w:val="20"/>
          <w:szCs w:val="20"/>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MT" w:cs="Arial MT" w:eastAsia="Arial MT" w:hAnsi="Arial MT"/>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139700</wp:posOffset>
                </wp:positionV>
                <wp:extent cx="2894965" cy="12700"/>
                <wp:effectExtent b="0" l="0" r="0" t="0"/>
                <wp:wrapTopAndBottom distB="0" distT="0"/>
                <wp:docPr id="4" name=""/>
                <a:graphic>
                  <a:graphicData uri="http://schemas.microsoft.com/office/word/2010/wordprocessingShape">
                    <wps:wsp>
                      <wps:cNvSpPr/>
                      <wps:cNvPr id="2" name="Shape 2"/>
                      <wps:spPr>
                        <a:xfrm>
                          <a:off x="4368418" y="3779365"/>
                          <a:ext cx="2894965" cy="1270"/>
                        </a:xfrm>
                        <a:custGeom>
                          <a:rect b="b" l="l" r="r" t="t"/>
                          <a:pathLst>
                            <a:path extrusionOk="0" h="1270" w="2894965">
                              <a:moveTo>
                                <a:pt x="0" y="0"/>
                              </a:moveTo>
                              <a:lnTo>
                                <a:pt x="561975" y="0"/>
                              </a:lnTo>
                              <a:moveTo>
                                <a:pt x="563880" y="0"/>
                              </a:moveTo>
                              <a:lnTo>
                                <a:pt x="985520" y="0"/>
                              </a:lnTo>
                              <a:moveTo>
                                <a:pt x="987425" y="0"/>
                              </a:moveTo>
                              <a:lnTo>
                                <a:pt x="1409700" y="0"/>
                              </a:lnTo>
                              <a:moveTo>
                                <a:pt x="1411605" y="0"/>
                              </a:moveTo>
                              <a:lnTo>
                                <a:pt x="1833880" y="0"/>
                              </a:lnTo>
                              <a:moveTo>
                                <a:pt x="1835785" y="0"/>
                              </a:moveTo>
                              <a:lnTo>
                                <a:pt x="2257425" y="0"/>
                              </a:lnTo>
                              <a:moveTo>
                                <a:pt x="2259330" y="0"/>
                              </a:moveTo>
                              <a:lnTo>
                                <a:pt x="2680970" y="0"/>
                              </a:lnTo>
                              <a:moveTo>
                                <a:pt x="2682875" y="0"/>
                              </a:moveTo>
                              <a:lnTo>
                                <a:pt x="289433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139700</wp:posOffset>
                </wp:positionV>
                <wp:extent cx="2894965" cy="12700"/>
                <wp:effectExtent b="0" l="0" r="0" t="0"/>
                <wp:wrapTopAndBottom distB="0" distT="0"/>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894965" cy="12700"/>
                        </a:xfrm>
                        <a:prstGeom prst="rect"/>
                        <a:ln/>
                      </pic:spPr>
                    </pic:pic>
                  </a:graphicData>
                </a:graphic>
              </wp:anchor>
            </w:drawing>
          </mc:Fallback>
        </mc:AlternateContent>
      </w:r>
    </w:p>
    <w:p w:rsidR="00000000" w:rsidDel="00000000" w:rsidP="00000000" w:rsidRDefault="00000000" w:rsidRPr="00000000" w14:paraId="0000001D">
      <w:pPr>
        <w:spacing w:before="0" w:line="203" w:lineRule="auto"/>
        <w:ind w:left="1506" w:right="1120" w:firstLine="0"/>
        <w:jc w:val="center"/>
        <w:rPr>
          <w:sz w:val="20"/>
          <w:szCs w:val="20"/>
        </w:rPr>
      </w:pPr>
      <w:r w:rsidDel="00000000" w:rsidR="00000000" w:rsidRPr="00000000">
        <w:rPr>
          <w:sz w:val="20"/>
          <w:szCs w:val="20"/>
          <w:rtl w:val="0"/>
        </w:rPr>
        <w:t xml:space="preserve">Nome completo/assinatura do mentor</w:t>
      </w:r>
    </w:p>
    <w:sectPr>
      <w:pgSz w:h="16840" w:w="11910" w:orient="portrait"/>
      <w:pgMar w:bottom="280" w:top="1020" w:left="74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5" w:hanging="255"/>
      </w:pPr>
      <w:rPr>
        <w:rFonts w:ascii="Arial MT" w:cs="Arial MT" w:eastAsia="Arial MT" w:hAnsi="Arial MT"/>
        <w:sz w:val="24"/>
        <w:szCs w:val="24"/>
      </w:rPr>
    </w:lvl>
    <w:lvl w:ilvl="1">
      <w:start w:val="0"/>
      <w:numFmt w:val="bullet"/>
      <w:lvlText w:val="•"/>
      <w:lvlJc w:val="left"/>
      <w:pPr>
        <w:ind w:left="1134" w:hanging="255"/>
      </w:pPr>
      <w:rPr/>
    </w:lvl>
    <w:lvl w:ilvl="2">
      <w:start w:val="0"/>
      <w:numFmt w:val="bullet"/>
      <w:lvlText w:val="•"/>
      <w:lvlJc w:val="left"/>
      <w:pPr>
        <w:ind w:left="2168" w:hanging="255"/>
      </w:pPr>
      <w:rPr/>
    </w:lvl>
    <w:lvl w:ilvl="3">
      <w:start w:val="0"/>
      <w:numFmt w:val="bullet"/>
      <w:lvlText w:val="•"/>
      <w:lvlJc w:val="left"/>
      <w:pPr>
        <w:ind w:left="3203" w:hanging="255"/>
      </w:pPr>
      <w:rPr/>
    </w:lvl>
    <w:lvl w:ilvl="4">
      <w:start w:val="0"/>
      <w:numFmt w:val="bullet"/>
      <w:lvlText w:val="•"/>
      <w:lvlJc w:val="left"/>
      <w:pPr>
        <w:ind w:left="4237" w:hanging="255"/>
      </w:pPr>
      <w:rPr/>
    </w:lvl>
    <w:lvl w:ilvl="5">
      <w:start w:val="0"/>
      <w:numFmt w:val="bullet"/>
      <w:lvlText w:val="•"/>
      <w:lvlJc w:val="left"/>
      <w:pPr>
        <w:ind w:left="5272" w:hanging="255"/>
      </w:pPr>
      <w:rPr/>
    </w:lvl>
    <w:lvl w:ilvl="6">
      <w:start w:val="0"/>
      <w:numFmt w:val="bullet"/>
      <w:lvlText w:val="•"/>
      <w:lvlJc w:val="left"/>
      <w:pPr>
        <w:ind w:left="6306" w:hanging="255"/>
      </w:pPr>
      <w:rPr/>
    </w:lvl>
    <w:lvl w:ilvl="7">
      <w:start w:val="0"/>
      <w:numFmt w:val="bullet"/>
      <w:lvlText w:val="•"/>
      <w:lvlJc w:val="left"/>
      <w:pPr>
        <w:ind w:left="7340" w:hanging="255"/>
      </w:pPr>
      <w:rPr/>
    </w:lvl>
    <w:lvl w:ilvl="8">
      <w:start w:val="0"/>
      <w:numFmt w:val="bullet"/>
      <w:lvlText w:val="•"/>
      <w:lvlJc w:val="left"/>
      <w:pPr>
        <w:ind w:left="8375" w:hanging="25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3" w:lineRule="auto"/>
      <w:ind w:left="1506" w:right="1191"/>
      <w:jc w:val="center"/>
    </w:pPr>
    <w:rPr>
      <w:rFonts w:ascii="Arial" w:cs="Arial" w:eastAsia="Arial" w:hAnsi="Arial"/>
      <w:b w:val="1"/>
      <w:sz w:val="24"/>
      <w:szCs w:val="2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pt-PT"/>
    </w:rPr>
  </w:style>
  <w:style w:type="paragraph" w:styleId="BodyText">
    <w:name w:val="Body Text"/>
    <w:basedOn w:val="Normal"/>
    <w:uiPriority w:val="1"/>
    <w:qFormat w:val="1"/>
    <w:pPr>
      <w:ind w:left="105"/>
      <w:jc w:val="both"/>
    </w:pPr>
    <w:rPr>
      <w:rFonts w:ascii="Arial MT" w:cs="Arial MT" w:eastAsia="Arial MT" w:hAnsi="Arial MT"/>
      <w:sz w:val="24"/>
      <w:szCs w:val="24"/>
      <w:lang w:bidi="ar-SA" w:eastAsia="en-US" w:val="pt-PT"/>
    </w:rPr>
  </w:style>
  <w:style w:type="paragraph" w:styleId="Title">
    <w:name w:val="Title"/>
    <w:basedOn w:val="Normal"/>
    <w:uiPriority w:val="1"/>
    <w:qFormat w:val="1"/>
    <w:pPr>
      <w:spacing w:before="3"/>
      <w:ind w:left="1506" w:right="1191"/>
      <w:jc w:val="center"/>
    </w:pPr>
    <w:rPr>
      <w:rFonts w:ascii="Arial" w:cs="Arial" w:eastAsia="Arial" w:hAnsi="Arial"/>
      <w:b w:val="1"/>
      <w:bCs w:val="1"/>
      <w:sz w:val="24"/>
      <w:szCs w:val="24"/>
      <w:lang w:bidi="ar-SA" w:eastAsia="en-US" w:val="pt-PT"/>
    </w:rPr>
  </w:style>
  <w:style w:type="paragraph" w:styleId="ListParagraph">
    <w:name w:val="List Paragraph"/>
    <w:basedOn w:val="Normal"/>
    <w:uiPriority w:val="1"/>
    <w:qFormat w:val="1"/>
    <w:pPr>
      <w:ind w:left="105" w:right="188"/>
      <w:jc w:val="both"/>
    </w:pPr>
    <w:rPr>
      <w:rFonts w:ascii="Arial MT" w:cs="Arial MT" w:eastAsia="Arial MT" w:hAnsi="Arial MT"/>
      <w:lang w:bidi="ar-SA" w:eastAsia="en-US" w:val="pt-PT"/>
    </w:rPr>
  </w:style>
  <w:style w:type="paragraph" w:styleId="TableParagraph">
    <w:name w:val="Table Paragraph"/>
    <w:basedOn w:val="Normal"/>
    <w:uiPriority w:val="1"/>
    <w:qFormat w:val="1"/>
    <w:pPr/>
    <w:rPr>
      <w:rFonts w:ascii="Calibri" w:cs="Calibri" w:eastAsia="Calibri" w:hAnsi="Calibri"/>
      <w:lang w:bidi="ar-SA" w:eastAsia="en-US"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jq9is04/YJ9n8VeRPiHZUiakQ==">AMUW2mUWjOTwqD1SwsqMNYDX/xrFdrXwRgat20ILtxAp2fHrm7iJsUPtFVLIGjRCMEwS+fcfUbzm4M79D/jiSgrb0fqjp4+GPnQxQrqrkMdbulDmstHHRik=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2021-08-04T15:33:54Z</dcterms:created>
  <dc:creator>ana.boaretto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2016</vt:lpwstr>
  </property>
  <property fmtid="{D5CDD505-2E9C-101B-9397-08002B2CF9AE}" pid="4" name="LastSaved">
    <vt:filetime>2021-08-04T00:00:00Z</vt:filetime>
  </property>
</Properties>
</file>