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CE22" w14:textId="77777777" w:rsidR="001200EB" w:rsidRPr="00B1622E" w:rsidRDefault="001200EB" w:rsidP="001200EB">
      <w:pPr>
        <w:pBdr>
          <w:top w:val="nil"/>
          <w:left w:val="nil"/>
          <w:bottom w:val="nil"/>
          <w:right w:val="nil"/>
          <w:between w:val="nil"/>
        </w:pBdr>
        <w:spacing w:after="0" w:line="240" w:lineRule="auto"/>
        <w:ind w:left="260"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EDITAL 01/2023/PROEXT/IFCE</w:t>
      </w:r>
    </w:p>
    <w:p w14:paraId="63B3DF31" w14:textId="77777777" w:rsidR="001200EB" w:rsidRPr="00B1622E" w:rsidRDefault="001200EB" w:rsidP="001200EB">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ANEXO III</w:t>
      </w:r>
    </w:p>
    <w:p w14:paraId="068649C6" w14:textId="77777777" w:rsidR="001200EB" w:rsidRPr="00B1622E" w:rsidRDefault="001200EB" w:rsidP="001200EB">
      <w:pPr>
        <w:spacing w:after="0" w:line="240" w:lineRule="auto"/>
        <w:ind w:right="13"/>
        <w:jc w:val="center"/>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FORMULÁRIO DE SOLICITAÇÃO DE BOLSAS –CANDIDATO/A BOLSISTA</w:t>
      </w:r>
    </w:p>
    <w:p w14:paraId="7DFD9ACE" w14:textId="77777777" w:rsidR="001200EB" w:rsidRPr="00B1622E" w:rsidRDefault="001200EB" w:rsidP="001200EB">
      <w:pPr>
        <w:pStyle w:val="Ttulo1"/>
        <w:numPr>
          <w:ilvl w:val="1"/>
          <w:numId w:val="1"/>
        </w:numPr>
        <w:tabs>
          <w:tab w:val="num" w:pos="360"/>
          <w:tab w:val="left" w:pos="426"/>
        </w:tabs>
        <w:ind w:left="284"/>
        <w:rPr>
          <w:rFonts w:eastAsia="Arial"/>
          <w:color w:val="000000" w:themeColor="text1"/>
          <w:sz w:val="22"/>
          <w:szCs w:val="22"/>
        </w:rPr>
      </w:pPr>
      <w:r w:rsidRPr="00B1622E">
        <w:rPr>
          <w:color w:val="000000" w:themeColor="text1"/>
        </w:rPr>
        <w:t>Nome completo</w:t>
      </w:r>
      <w:r w:rsidRPr="00B1622E">
        <w:rPr>
          <w:noProof/>
          <w:color w:val="000000" w:themeColor="text1"/>
          <w:lang w:val="pt-BR"/>
        </w:rPr>
        <w:drawing>
          <wp:anchor distT="0" distB="0" distL="0" distR="0" simplePos="0" relativeHeight="251659264" behindDoc="0" locked="0" layoutInCell="1" hidden="0" allowOverlap="1" wp14:anchorId="478F8BC6" wp14:editId="68F21241">
            <wp:simplePos x="0" y="0"/>
            <wp:positionH relativeFrom="column">
              <wp:posOffset>120650</wp:posOffset>
            </wp:positionH>
            <wp:positionV relativeFrom="paragraph">
              <wp:posOffset>321945</wp:posOffset>
            </wp:positionV>
            <wp:extent cx="5648325" cy="257175"/>
            <wp:effectExtent l="0" t="0" r="0" b="0"/>
            <wp:wrapTopAndBottom distT="0" distB="0"/>
            <wp:docPr id="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5648325" cy="257175"/>
                    </a:xfrm>
                    <a:prstGeom prst="rect">
                      <a:avLst/>
                    </a:prstGeom>
                    <a:ln/>
                  </pic:spPr>
                </pic:pic>
              </a:graphicData>
            </a:graphic>
          </wp:anchor>
        </w:drawing>
      </w:r>
    </w:p>
    <w:p w14:paraId="0528BBFD" w14:textId="77777777" w:rsidR="001200EB" w:rsidRPr="00B1622E" w:rsidRDefault="001200EB" w:rsidP="001200EB">
      <w:pPr>
        <w:pStyle w:val="Ttulo1"/>
        <w:tabs>
          <w:tab w:val="left" w:pos="0"/>
        </w:tabs>
        <w:ind w:left="0" w:firstLine="0"/>
        <w:rPr>
          <w:color w:val="000000" w:themeColor="text1"/>
        </w:rPr>
      </w:pPr>
      <w:bookmarkStart w:id="0" w:name="_heading=h.q4rzbci9crn" w:colFirst="0" w:colLast="0"/>
      <w:bookmarkEnd w:id="0"/>
      <w:r w:rsidRPr="00B1622E">
        <w:rPr>
          <w:color w:val="000000" w:themeColor="text1"/>
        </w:rPr>
        <w:t xml:space="preserve"> 2. Nome social (opcional)</w:t>
      </w:r>
      <w:r w:rsidRPr="00B1622E">
        <w:rPr>
          <w:noProof/>
          <w:color w:val="000000" w:themeColor="text1"/>
          <w:lang w:val="pt-BR"/>
        </w:rPr>
        <w:drawing>
          <wp:anchor distT="0" distB="0" distL="0" distR="0" simplePos="0" relativeHeight="251660288" behindDoc="0" locked="0" layoutInCell="1" hidden="0" allowOverlap="1" wp14:anchorId="29B333F6" wp14:editId="5ADD30DE">
            <wp:simplePos x="0" y="0"/>
            <wp:positionH relativeFrom="column">
              <wp:posOffset>111125</wp:posOffset>
            </wp:positionH>
            <wp:positionV relativeFrom="paragraph">
              <wp:posOffset>596900</wp:posOffset>
            </wp:positionV>
            <wp:extent cx="5657850" cy="257175"/>
            <wp:effectExtent l="0" t="0" r="0" b="0"/>
            <wp:wrapTopAndBottom distT="0" distB="0"/>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5657850" cy="257175"/>
                    </a:xfrm>
                    <a:prstGeom prst="rect">
                      <a:avLst/>
                    </a:prstGeom>
                    <a:ln/>
                  </pic:spPr>
                </pic:pic>
              </a:graphicData>
            </a:graphic>
          </wp:anchor>
        </w:drawing>
      </w:r>
    </w:p>
    <w:p w14:paraId="06C082CD" w14:textId="77777777" w:rsidR="001200EB" w:rsidRPr="00B1622E" w:rsidRDefault="001200EB" w:rsidP="001200EB">
      <w:pPr>
        <w:tabs>
          <w:tab w:val="left" w:pos="635"/>
        </w:tabs>
        <w:spacing w:after="0" w:line="240" w:lineRule="auto"/>
        <w:rPr>
          <w:rFonts w:ascii="Times New Roman" w:hAnsi="Times New Roman" w:cs="Times New Roman"/>
          <w:b/>
          <w:color w:val="000000" w:themeColor="text1"/>
        </w:rPr>
      </w:pPr>
      <w:r w:rsidRPr="00B1622E">
        <w:rPr>
          <w:rFonts w:ascii="Times New Roman" w:hAnsi="Times New Roman" w:cs="Times New Roman"/>
          <w:b/>
          <w:color w:val="000000" w:themeColor="text1"/>
        </w:rPr>
        <w:t>3. Raça / Cor</w:t>
      </w:r>
    </w:p>
    <w:p w14:paraId="22669431" w14:textId="77777777" w:rsidR="001200EB" w:rsidRPr="00B1622E" w:rsidRDefault="001200EB" w:rsidP="001200EB">
      <w:pPr>
        <w:tabs>
          <w:tab w:val="left" w:pos="635"/>
        </w:tabs>
        <w:spacing w:after="0" w:line="240" w:lineRule="auto"/>
        <w:rPr>
          <w:rFonts w:ascii="Times New Roman" w:hAnsi="Times New Roman" w:cs="Times New Roman"/>
          <w:color w:val="000000" w:themeColor="text1"/>
        </w:rPr>
      </w:pPr>
      <w:r w:rsidRPr="00B1622E">
        <w:rPr>
          <w:rFonts w:ascii="Times New Roman" w:hAnsi="Times New Roman" w:cs="Times New Roman"/>
          <w:color w:val="000000" w:themeColor="text1"/>
        </w:rPr>
        <w:tab/>
        <w:t>(     ) Preto</w:t>
      </w:r>
      <w:r w:rsidRPr="00B1622E">
        <w:rPr>
          <w:rFonts w:ascii="Times New Roman" w:hAnsi="Times New Roman" w:cs="Times New Roman"/>
          <w:color w:val="000000" w:themeColor="text1"/>
        </w:rPr>
        <w:tab/>
        <w:t>(     ) Pardo</w:t>
      </w:r>
      <w:r w:rsidRPr="00B1622E">
        <w:rPr>
          <w:rFonts w:ascii="Times New Roman" w:hAnsi="Times New Roman" w:cs="Times New Roman"/>
          <w:color w:val="000000" w:themeColor="text1"/>
        </w:rPr>
        <w:tab/>
        <w:t>(     ) Indígena</w:t>
      </w:r>
      <w:r w:rsidRPr="00B1622E">
        <w:rPr>
          <w:rFonts w:ascii="Times New Roman" w:hAnsi="Times New Roman" w:cs="Times New Roman"/>
          <w:color w:val="000000" w:themeColor="text1"/>
        </w:rPr>
        <w:tab/>
        <w:t xml:space="preserve">     (     ) Amarelo</w:t>
      </w:r>
      <w:r w:rsidRPr="00B1622E">
        <w:rPr>
          <w:rFonts w:ascii="Times New Roman" w:hAnsi="Times New Roman" w:cs="Times New Roman"/>
          <w:color w:val="000000" w:themeColor="text1"/>
        </w:rPr>
        <w:tab/>
        <w:t>(     ) Branco</w:t>
      </w:r>
    </w:p>
    <w:p w14:paraId="544FEB99" w14:textId="77777777" w:rsidR="001200EB" w:rsidRPr="00B1622E" w:rsidRDefault="001200EB" w:rsidP="001200EB">
      <w:pPr>
        <w:tabs>
          <w:tab w:val="left" w:pos="635"/>
        </w:tabs>
        <w:spacing w:after="0" w:line="240" w:lineRule="auto"/>
        <w:rPr>
          <w:rFonts w:ascii="Times New Roman" w:hAnsi="Times New Roman" w:cs="Times New Roman"/>
          <w:b/>
          <w:color w:val="000000" w:themeColor="text1"/>
        </w:rPr>
      </w:pPr>
      <w:r w:rsidRPr="00B1622E">
        <w:rPr>
          <w:rFonts w:ascii="Times New Roman" w:hAnsi="Times New Roman" w:cs="Times New Roman"/>
          <w:b/>
          <w:color w:val="000000" w:themeColor="text1"/>
        </w:rPr>
        <w:t>4. Etnia</w:t>
      </w:r>
    </w:p>
    <w:p w14:paraId="190E3795" w14:textId="77777777" w:rsidR="001200EB" w:rsidRPr="00B1622E" w:rsidRDefault="001200EB" w:rsidP="001200EB">
      <w:pPr>
        <w:tabs>
          <w:tab w:val="left" w:pos="635"/>
        </w:tabs>
        <w:spacing w:after="0" w:line="240" w:lineRule="auto"/>
        <w:rPr>
          <w:rFonts w:ascii="Times New Roman" w:hAnsi="Times New Roman" w:cs="Times New Roman"/>
          <w:color w:val="000000" w:themeColor="text1"/>
        </w:rPr>
      </w:pPr>
      <w:r w:rsidRPr="00B1622E">
        <w:rPr>
          <w:rFonts w:ascii="Times New Roman" w:hAnsi="Times New Roman" w:cs="Times New Roman"/>
          <w:color w:val="000000" w:themeColor="text1"/>
        </w:rPr>
        <w:tab/>
        <w:t>(     ) Quilombola</w:t>
      </w:r>
      <w:r w:rsidRPr="00B1622E">
        <w:rPr>
          <w:rFonts w:ascii="Times New Roman" w:hAnsi="Times New Roman" w:cs="Times New Roman"/>
          <w:color w:val="000000" w:themeColor="text1"/>
        </w:rPr>
        <w:tab/>
        <w:t>(     ) Indígena</w:t>
      </w:r>
      <w:r w:rsidRPr="00B1622E">
        <w:rPr>
          <w:rFonts w:ascii="Times New Roman" w:hAnsi="Times New Roman" w:cs="Times New Roman"/>
          <w:color w:val="000000" w:themeColor="text1"/>
        </w:rPr>
        <w:tab/>
        <w:t>Pertence à qual etnia? ________________________</w:t>
      </w:r>
    </w:p>
    <w:p w14:paraId="5177114A" w14:textId="77777777" w:rsidR="001200EB" w:rsidRPr="00B1622E" w:rsidRDefault="001200EB" w:rsidP="001200EB">
      <w:pPr>
        <w:spacing w:after="0" w:line="240" w:lineRule="auto"/>
        <w:ind w:right="506"/>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5. Qual sua deficiência? Transtorno?</w:t>
      </w:r>
    </w:p>
    <w:p w14:paraId="5FDF2CA2"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Deficiência visual: é a perda ou redução da capacidade visual em ambos os olhos, com caráter definitivo, não sendo suscetível de ser melhorada ou corrigida com o uso de lentes e/ou tratamento clínico ou cirúrgico.</w:t>
      </w:r>
    </w:p>
    <w:p w14:paraId="0FC01A25"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Deficiência auditiva: consiste na perda parcial ou total da capacidade de ouvir, isto é, um indivíduo que apresente um problema auditivo.</w:t>
      </w:r>
    </w:p>
    <w:p w14:paraId="57B7C85E"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Deficiência físico-motora: apresenta-se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w:t>
      </w:r>
    </w:p>
    <w:p w14:paraId="408EB090"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Deficiência intelectual: No dia a dia, isso significa ter dificuldade em interagir, aprender, entender e realizar atividades comuns para as outras pessoas. Muitas vezes, o comportamento é como se tivesse menos idade do que realmente tem.</w:t>
      </w:r>
      <w:r w:rsidRPr="00B1622E">
        <w:rPr>
          <w:rFonts w:ascii="Times New Roman" w:hAnsi="Times New Roman" w:cs="Times New Roman"/>
          <w:strike/>
          <w:color w:val="000000" w:themeColor="text1"/>
          <w:sz w:val="24"/>
          <w:szCs w:val="24"/>
        </w:rPr>
        <w:t xml:space="preserve"> </w:t>
      </w:r>
    </w:p>
    <w:p w14:paraId="3D186C2A"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Transtornos globais de desenvolvimento: alterações no desenvolvimento neuropsicomotor, comprometimento nas relações sociais, na comunicação ou estereotipias motoras. Sob essa classificação se descrevem diferentes transtornos que têm em comum as funções do desenvolvimento afetadas qualitativamente.</w:t>
      </w:r>
      <w:r w:rsidRPr="00B1622E">
        <w:rPr>
          <w:rFonts w:ascii="Times New Roman" w:hAnsi="Times New Roman" w:cs="Times New Roman"/>
          <w:strike/>
          <w:color w:val="000000" w:themeColor="text1"/>
          <w:sz w:val="24"/>
          <w:szCs w:val="24"/>
        </w:rPr>
        <w:t xml:space="preserve"> </w:t>
      </w:r>
    </w:p>
    <w:p w14:paraId="6CFA57A7"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Altas habilidades / superdotação: potencial elevado e grande envolvimento com as áreas do conhecimento humano, isoladas ou combinadas: intelectual, liderança, psicomotora, artes e criatividade.   </w:t>
      </w:r>
    </w:p>
    <w:p w14:paraId="5B019E0C" w14:textId="77777777" w:rsidR="001200EB" w:rsidRPr="00B1622E" w:rsidRDefault="001200EB" w:rsidP="001200EB">
      <w:pPr>
        <w:spacing w:after="0" w:line="240" w:lineRule="auto"/>
        <w:ind w:right="13"/>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Deficiência múltipla: definida pela associação de dois ou mais tipos de deficiência (intelectual/visual/auditiva/física), distúrbios neurológicos, emocionais e linguagem, dificultando sua autonomia.</w:t>
      </w:r>
    </w:p>
    <w:p w14:paraId="68192047" w14:textId="77777777" w:rsidR="001200EB" w:rsidRPr="00B1622E" w:rsidRDefault="001200EB" w:rsidP="001200EB">
      <w:pPr>
        <w:spacing w:after="0" w:line="240" w:lineRule="auto"/>
        <w:ind w:right="506"/>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Outro(a)s: ______________________________________</w:t>
      </w:r>
    </w:p>
    <w:p w14:paraId="26F82F8B" w14:textId="77777777" w:rsidR="001200EB" w:rsidRPr="00B1622E" w:rsidRDefault="001200EB" w:rsidP="001200EB">
      <w:pPr>
        <w:spacing w:after="0" w:line="240" w:lineRule="auto"/>
        <w:ind w:right="506"/>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 Não sei</w:t>
      </w:r>
    </w:p>
    <w:p w14:paraId="1A44A29E" w14:textId="77777777" w:rsidR="001200EB" w:rsidRPr="00B1622E" w:rsidRDefault="001200EB" w:rsidP="001200EB">
      <w:pPr>
        <w:pBdr>
          <w:top w:val="nil"/>
          <w:left w:val="nil"/>
          <w:bottom w:val="nil"/>
          <w:right w:val="nil"/>
          <w:between w:val="nil"/>
        </w:pBdr>
        <w:tabs>
          <w:tab w:val="left" w:pos="635"/>
          <w:tab w:val="left" w:pos="6739"/>
        </w:tabs>
        <w:spacing w:after="0" w:line="240" w:lineRule="auto"/>
        <w:ind w:right="506"/>
        <w:jc w:val="both"/>
        <w:rPr>
          <w:rFonts w:ascii="Times New Roman" w:hAnsi="Times New Roman" w:cs="Times New Roman"/>
          <w:b/>
          <w:color w:val="000000" w:themeColor="text1"/>
          <w:sz w:val="24"/>
          <w:szCs w:val="24"/>
        </w:rPr>
      </w:pPr>
      <w:r w:rsidRPr="00B1622E">
        <w:rPr>
          <w:rFonts w:ascii="Times New Roman" w:hAnsi="Times New Roman" w:cs="Times New Roman"/>
          <w:color w:val="000000" w:themeColor="text1"/>
          <w:sz w:val="24"/>
          <w:szCs w:val="24"/>
        </w:rPr>
        <w:t>(   ) Não tenho Deficiência ou Transtorno</w:t>
      </w:r>
      <w:r w:rsidRPr="00B1622E">
        <w:rPr>
          <w:rFonts w:ascii="Times New Roman" w:hAnsi="Times New Roman" w:cs="Times New Roman"/>
          <w:b/>
          <w:color w:val="000000" w:themeColor="text1"/>
          <w:sz w:val="24"/>
          <w:szCs w:val="24"/>
        </w:rPr>
        <w:t xml:space="preserve">      </w:t>
      </w:r>
    </w:p>
    <w:p w14:paraId="561F46F0" w14:textId="77777777" w:rsidR="001200EB" w:rsidRPr="00B1622E" w:rsidRDefault="001200EB" w:rsidP="001200EB">
      <w:pPr>
        <w:pBdr>
          <w:top w:val="nil"/>
          <w:left w:val="nil"/>
          <w:bottom w:val="nil"/>
          <w:right w:val="nil"/>
          <w:between w:val="nil"/>
        </w:pBdr>
        <w:tabs>
          <w:tab w:val="left" w:pos="635"/>
          <w:tab w:val="left" w:pos="6739"/>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6. Curso                                                                                 7. Número de matrícula</w:t>
      </w:r>
    </w:p>
    <w:p w14:paraId="08F1403B" w14:textId="77777777" w:rsidR="001200EB" w:rsidRPr="00B1622E" w:rsidRDefault="001200EB" w:rsidP="001200EB">
      <w:pPr>
        <w:pBdr>
          <w:top w:val="nil"/>
          <w:left w:val="nil"/>
          <w:bottom w:val="nil"/>
          <w:right w:val="nil"/>
          <w:between w:val="nil"/>
        </w:pBdr>
        <w:spacing w:after="0" w:line="240" w:lineRule="auto"/>
        <w:rPr>
          <w:rFonts w:ascii="Times New Roman" w:hAnsi="Times New Roman" w:cs="Times New Roman"/>
          <w:b/>
          <w:color w:val="000000" w:themeColor="text1"/>
          <w:sz w:val="12"/>
          <w:szCs w:val="12"/>
        </w:rPr>
      </w:pPr>
      <w:r w:rsidRPr="00B1622E">
        <w:rPr>
          <w:rFonts w:ascii="Times New Roman" w:hAnsi="Times New Roman" w:cs="Times New Roman"/>
          <w:noProof/>
          <w:color w:val="000000" w:themeColor="text1"/>
        </w:rPr>
        <w:drawing>
          <wp:anchor distT="0" distB="0" distL="0" distR="0" simplePos="0" relativeHeight="251661312" behindDoc="0" locked="0" layoutInCell="1" hidden="0" allowOverlap="1" wp14:anchorId="72A89FF1" wp14:editId="4A0CE4F3">
            <wp:simplePos x="0" y="0"/>
            <wp:positionH relativeFrom="column">
              <wp:posOffset>0</wp:posOffset>
            </wp:positionH>
            <wp:positionV relativeFrom="paragraph">
              <wp:posOffset>118745</wp:posOffset>
            </wp:positionV>
            <wp:extent cx="5772150" cy="257175"/>
            <wp:effectExtent l="0" t="0" r="0" b="0"/>
            <wp:wrapTopAndBottom distT="0" dist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772150" cy="257175"/>
                    </a:xfrm>
                    <a:prstGeom prst="rect">
                      <a:avLst/>
                    </a:prstGeom>
                    <a:ln/>
                  </pic:spPr>
                </pic:pic>
              </a:graphicData>
            </a:graphic>
          </wp:anchor>
        </w:drawing>
      </w:r>
    </w:p>
    <w:p w14:paraId="2A39BF26" w14:textId="77777777" w:rsidR="001200EB" w:rsidRPr="00B1622E" w:rsidRDefault="001200EB" w:rsidP="001200EB">
      <w:pPr>
        <w:pStyle w:val="Ttulo1"/>
        <w:tabs>
          <w:tab w:val="left" w:pos="5479"/>
        </w:tabs>
        <w:ind w:left="0" w:firstLine="0"/>
        <w:rPr>
          <w:color w:val="000000" w:themeColor="text1"/>
        </w:rPr>
      </w:pPr>
      <w:r w:rsidRPr="00B1622E">
        <w:rPr>
          <w:color w:val="000000" w:themeColor="text1"/>
        </w:rPr>
        <w:t>8. Email</w:t>
      </w:r>
      <w:r w:rsidRPr="00B1622E">
        <w:rPr>
          <w:color w:val="000000" w:themeColor="text1"/>
        </w:rPr>
        <w:tab/>
        <w:t>9. Telefone (com código de área)</w:t>
      </w:r>
      <w:r w:rsidRPr="00B1622E">
        <w:rPr>
          <w:noProof/>
          <w:color w:val="000000" w:themeColor="text1"/>
          <w:lang w:val="pt-BR"/>
        </w:rPr>
        <w:drawing>
          <wp:anchor distT="0" distB="0" distL="0" distR="0" simplePos="0" relativeHeight="251662336" behindDoc="0" locked="0" layoutInCell="1" hidden="0" allowOverlap="1" wp14:anchorId="6BB8169E" wp14:editId="10488B29">
            <wp:simplePos x="0" y="0"/>
            <wp:positionH relativeFrom="column">
              <wp:posOffset>0</wp:posOffset>
            </wp:positionH>
            <wp:positionV relativeFrom="paragraph">
              <wp:posOffset>664210</wp:posOffset>
            </wp:positionV>
            <wp:extent cx="5781675" cy="247015"/>
            <wp:effectExtent l="0" t="0" r="0" b="0"/>
            <wp:wrapTopAndBottom distT="0" dist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81675" cy="247015"/>
                    </a:xfrm>
                    <a:prstGeom prst="rect">
                      <a:avLst/>
                    </a:prstGeom>
                    <a:ln/>
                  </pic:spPr>
                </pic:pic>
              </a:graphicData>
            </a:graphic>
          </wp:anchor>
        </w:drawing>
      </w:r>
    </w:p>
    <w:p w14:paraId="0466D2A0" w14:textId="77777777" w:rsidR="001200EB" w:rsidRPr="00B1622E" w:rsidRDefault="001200EB" w:rsidP="001200EB">
      <w:pPr>
        <w:pBdr>
          <w:top w:val="nil"/>
          <w:left w:val="nil"/>
          <w:bottom w:val="nil"/>
          <w:right w:val="nil"/>
          <w:between w:val="nil"/>
        </w:pBdr>
        <w:spacing w:after="0" w:line="240" w:lineRule="auto"/>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10. Número da carteira de identidade</w:t>
      </w:r>
      <w:r w:rsidRPr="00B1622E">
        <w:rPr>
          <w:rFonts w:ascii="Times New Roman" w:hAnsi="Times New Roman" w:cs="Times New Roman"/>
          <w:b/>
          <w:color w:val="000000" w:themeColor="text1"/>
          <w:sz w:val="24"/>
          <w:szCs w:val="24"/>
        </w:rPr>
        <w:tab/>
      </w:r>
      <w:r w:rsidRPr="00B1622E">
        <w:rPr>
          <w:rFonts w:ascii="Times New Roman" w:hAnsi="Times New Roman" w:cs="Times New Roman"/>
          <w:b/>
          <w:color w:val="000000" w:themeColor="text1"/>
          <w:sz w:val="24"/>
          <w:szCs w:val="24"/>
        </w:rPr>
        <w:tab/>
        <w:t>11. Número do CPF</w:t>
      </w:r>
    </w:p>
    <w:p w14:paraId="77AAF1FA" w14:textId="77777777" w:rsidR="001200EB" w:rsidRPr="00B1622E" w:rsidRDefault="001200EB" w:rsidP="001200EB">
      <w:pPr>
        <w:pBdr>
          <w:top w:val="nil"/>
          <w:left w:val="nil"/>
          <w:bottom w:val="nil"/>
          <w:right w:val="nil"/>
          <w:between w:val="nil"/>
        </w:pBdr>
        <w:spacing w:after="0" w:line="240" w:lineRule="auto"/>
        <w:rPr>
          <w:rFonts w:ascii="Times New Roman" w:hAnsi="Times New Roman" w:cs="Times New Roman"/>
          <w:b/>
          <w:color w:val="000000" w:themeColor="text1"/>
          <w:sz w:val="12"/>
          <w:szCs w:val="12"/>
        </w:rPr>
      </w:pPr>
      <w:r w:rsidRPr="00B1622E">
        <w:rPr>
          <w:rFonts w:ascii="Times New Roman" w:hAnsi="Times New Roman" w:cs="Times New Roman"/>
          <w:noProof/>
          <w:color w:val="000000" w:themeColor="text1"/>
        </w:rPr>
        <w:drawing>
          <wp:anchor distT="0" distB="0" distL="0" distR="0" simplePos="0" relativeHeight="251663360" behindDoc="0" locked="0" layoutInCell="1" hidden="0" allowOverlap="1" wp14:anchorId="4A0F5CC4" wp14:editId="4A669FDF">
            <wp:simplePos x="0" y="0"/>
            <wp:positionH relativeFrom="column">
              <wp:posOffset>63500</wp:posOffset>
            </wp:positionH>
            <wp:positionV relativeFrom="paragraph">
              <wp:posOffset>113665</wp:posOffset>
            </wp:positionV>
            <wp:extent cx="5705475" cy="257175"/>
            <wp:effectExtent l="0" t="0" r="0" b="0"/>
            <wp:wrapTopAndBottom distT="0" dist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05475" cy="257175"/>
                    </a:xfrm>
                    <a:prstGeom prst="rect">
                      <a:avLst/>
                    </a:prstGeom>
                    <a:ln/>
                  </pic:spPr>
                </pic:pic>
              </a:graphicData>
            </a:graphic>
          </wp:anchor>
        </w:drawing>
      </w:r>
    </w:p>
    <w:p w14:paraId="74120A50" w14:textId="77777777" w:rsidR="001200EB" w:rsidRPr="00B1622E" w:rsidRDefault="001200EB" w:rsidP="001200EB">
      <w:pPr>
        <w:pStyle w:val="Ttulo1"/>
        <w:tabs>
          <w:tab w:val="left" w:pos="576"/>
        </w:tabs>
        <w:ind w:left="0" w:firstLine="0"/>
        <w:rPr>
          <w:color w:val="000000" w:themeColor="text1"/>
          <w:sz w:val="10"/>
          <w:szCs w:val="10"/>
        </w:rPr>
      </w:pPr>
      <w:r w:rsidRPr="00B1622E">
        <w:rPr>
          <w:color w:val="000000" w:themeColor="text1"/>
        </w:rPr>
        <w:lastRenderedPageBreak/>
        <w:t>12. Assinale, a seguir, o tipo de bolsa para a qual pretende concorrer:</w:t>
      </w:r>
    </w:p>
    <w:tbl>
      <w:tblPr>
        <w:tblW w:w="90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76"/>
        <w:gridCol w:w="7796"/>
      </w:tblGrid>
      <w:tr w:rsidR="001200EB" w:rsidRPr="00B1622E" w14:paraId="49F19A96" w14:textId="77777777" w:rsidTr="00742ACA">
        <w:trPr>
          <w:trHeight w:val="469"/>
          <w:tblHeader/>
        </w:trPr>
        <w:tc>
          <w:tcPr>
            <w:tcW w:w="1276" w:type="dxa"/>
          </w:tcPr>
          <w:p w14:paraId="7322A10F" w14:textId="77777777" w:rsidR="001200EB" w:rsidRPr="00B1622E" w:rsidRDefault="001200EB" w:rsidP="00742ACA">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14:paraId="1289C259" w14:textId="77777777" w:rsidR="001200EB" w:rsidRPr="00B1622E" w:rsidRDefault="001200EB" w:rsidP="00742ACA">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NAPNE</w:t>
            </w:r>
          </w:p>
        </w:tc>
      </w:tr>
      <w:tr w:rsidR="001200EB" w:rsidRPr="00B1622E" w14:paraId="391AC449" w14:textId="77777777" w:rsidTr="00742ACA">
        <w:trPr>
          <w:trHeight w:val="450"/>
          <w:tblHeader/>
        </w:trPr>
        <w:tc>
          <w:tcPr>
            <w:tcW w:w="1276" w:type="dxa"/>
          </w:tcPr>
          <w:p w14:paraId="54C4468E" w14:textId="77777777" w:rsidR="001200EB" w:rsidRPr="00B1622E" w:rsidRDefault="001200EB" w:rsidP="00742ACA">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14:paraId="08D39C2B" w14:textId="77777777" w:rsidR="001200EB" w:rsidRPr="00B1622E" w:rsidRDefault="001200EB" w:rsidP="00742ACA">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NEABI</w:t>
            </w:r>
          </w:p>
        </w:tc>
      </w:tr>
      <w:tr w:rsidR="001200EB" w:rsidRPr="00B1622E" w14:paraId="36B0466B" w14:textId="77777777" w:rsidTr="00742ACA">
        <w:trPr>
          <w:trHeight w:val="450"/>
          <w:tblHeader/>
        </w:trPr>
        <w:tc>
          <w:tcPr>
            <w:tcW w:w="1276" w:type="dxa"/>
          </w:tcPr>
          <w:p w14:paraId="52E8F3DE" w14:textId="77777777" w:rsidR="001200EB" w:rsidRPr="00B1622E" w:rsidRDefault="001200EB" w:rsidP="00742ACA">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14:paraId="4DE07333" w14:textId="77777777" w:rsidR="001200EB" w:rsidRPr="00B1622E" w:rsidRDefault="001200EB" w:rsidP="00742ACA">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Incubadora</w:t>
            </w:r>
          </w:p>
        </w:tc>
      </w:tr>
      <w:tr w:rsidR="001200EB" w:rsidRPr="00B1622E" w14:paraId="60766946" w14:textId="77777777" w:rsidTr="00742ACA">
        <w:trPr>
          <w:trHeight w:val="469"/>
          <w:tblHeader/>
        </w:trPr>
        <w:tc>
          <w:tcPr>
            <w:tcW w:w="1276" w:type="dxa"/>
          </w:tcPr>
          <w:p w14:paraId="238A3703" w14:textId="77777777" w:rsidR="001200EB" w:rsidRPr="00B1622E" w:rsidRDefault="001200EB" w:rsidP="00742ACA">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14:paraId="086D3427" w14:textId="77777777" w:rsidR="001200EB" w:rsidRPr="00B1622E" w:rsidRDefault="001200EB" w:rsidP="00742ACA">
            <w:pPr>
              <w:pBdr>
                <w:top w:val="nil"/>
                <w:left w:val="nil"/>
                <w:bottom w:val="nil"/>
                <w:right w:val="nil"/>
                <w:between w:val="nil"/>
              </w:pBdr>
              <w:spacing w:after="0" w:line="240" w:lineRule="auto"/>
              <w:ind w:left="180"/>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Egressos</w:t>
            </w:r>
          </w:p>
        </w:tc>
      </w:tr>
      <w:tr w:rsidR="001200EB" w:rsidRPr="00B1622E" w14:paraId="685EB096" w14:textId="77777777" w:rsidTr="00742ACA">
        <w:trPr>
          <w:trHeight w:val="730"/>
          <w:tblHeader/>
        </w:trPr>
        <w:tc>
          <w:tcPr>
            <w:tcW w:w="1276" w:type="dxa"/>
          </w:tcPr>
          <w:p w14:paraId="39B1899B" w14:textId="77777777" w:rsidR="001200EB" w:rsidRPr="00B1622E" w:rsidRDefault="001200EB" w:rsidP="00742ACA">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7796" w:type="dxa"/>
          </w:tcPr>
          <w:p w14:paraId="6AF8DDB7" w14:textId="77777777" w:rsidR="001200EB" w:rsidRPr="00B1622E" w:rsidRDefault="001200EB" w:rsidP="00742ACA">
            <w:pPr>
              <w:pBdr>
                <w:top w:val="nil"/>
                <w:left w:val="nil"/>
                <w:bottom w:val="nil"/>
                <w:right w:val="nil"/>
                <w:between w:val="nil"/>
              </w:pBdr>
              <w:spacing w:after="0" w:line="240" w:lineRule="auto"/>
              <w:ind w:left="180" w:right="298"/>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Bolsa para atuar no Acordo de Cooperação entre IFCE e Cáritas Brasileira Regional</w:t>
            </w:r>
          </w:p>
        </w:tc>
      </w:tr>
    </w:tbl>
    <w:p w14:paraId="13A9551E" w14:textId="77777777" w:rsidR="001200EB" w:rsidRPr="00B1622E" w:rsidRDefault="001200EB" w:rsidP="001200EB">
      <w:pPr>
        <w:pStyle w:val="Ttulo1"/>
        <w:tabs>
          <w:tab w:val="left" w:pos="1114"/>
          <w:tab w:val="left" w:pos="1115"/>
        </w:tabs>
        <w:ind w:left="0" w:right="13" w:firstLine="0"/>
        <w:rPr>
          <w:color w:val="000000" w:themeColor="text1"/>
        </w:rPr>
      </w:pPr>
      <w:r w:rsidRPr="00B1622E">
        <w:rPr>
          <w:color w:val="000000" w:themeColor="text1"/>
        </w:rPr>
        <w:t xml:space="preserve">13. Declaração de ciência das condições de inscrição </w:t>
      </w:r>
    </w:p>
    <w:p w14:paraId="62332594" w14:textId="77777777" w:rsidR="001200EB" w:rsidRPr="00B1622E" w:rsidRDefault="001200EB" w:rsidP="001200EB">
      <w:pPr>
        <w:pStyle w:val="Ttulo1"/>
        <w:tabs>
          <w:tab w:val="left" w:pos="1114"/>
          <w:tab w:val="left" w:pos="1115"/>
        </w:tabs>
        <w:ind w:left="0" w:right="13" w:firstLine="0"/>
        <w:rPr>
          <w:b w:val="0"/>
          <w:color w:val="000000" w:themeColor="text1"/>
        </w:rPr>
      </w:pPr>
      <w:r w:rsidRPr="00B1622E">
        <w:rPr>
          <w:b w:val="0"/>
          <w:color w:val="000000" w:themeColor="text1"/>
        </w:rPr>
        <w:t>Declaro:</w:t>
      </w:r>
    </w:p>
    <w:p w14:paraId="5F359C1E" w14:textId="77777777" w:rsidR="001200EB" w:rsidRPr="00B1622E" w:rsidRDefault="001200EB" w:rsidP="001200EB">
      <w:pPr>
        <w:pStyle w:val="Ttulo1"/>
        <w:tabs>
          <w:tab w:val="left" w:pos="1114"/>
          <w:tab w:val="left" w:pos="1115"/>
        </w:tabs>
        <w:ind w:right="13"/>
        <w:rPr>
          <w:b w:val="0"/>
          <w:color w:val="000000" w:themeColor="text1"/>
        </w:rPr>
      </w:pPr>
      <w:r w:rsidRPr="00B1622E">
        <w:rPr>
          <w:b w:val="0"/>
          <w:color w:val="000000" w:themeColor="text1"/>
        </w:rPr>
        <w:t xml:space="preserve">(     ) que estou ciente de todos os requisitos exigidos para candidatar-me à bolsa de extensão assinalada no item 3 </w:t>
      </w:r>
      <w:r w:rsidRPr="00B1622E">
        <w:rPr>
          <w:b w:val="0"/>
          <w:bCs w:val="0"/>
          <w:color w:val="000000"/>
        </w:rPr>
        <w:t>do edital 01/2023 da Proext/IFCE.</w:t>
      </w:r>
    </w:p>
    <w:p w14:paraId="26B326AF" w14:textId="77777777" w:rsidR="001200EB" w:rsidRPr="00B1622E" w:rsidRDefault="001200EB" w:rsidP="001200EB">
      <w:pPr>
        <w:pStyle w:val="Ttulo1"/>
        <w:tabs>
          <w:tab w:val="left" w:pos="1114"/>
          <w:tab w:val="left" w:pos="1115"/>
        </w:tabs>
        <w:ind w:left="0" w:right="13" w:firstLine="0"/>
        <w:rPr>
          <w:color w:val="000000" w:themeColor="text1"/>
        </w:rPr>
      </w:pPr>
      <w:r w:rsidRPr="00B1622E">
        <w:rPr>
          <w:color w:val="000000" w:themeColor="text1"/>
        </w:rPr>
        <w:t>14. Disponibilidade do turno para o programa institucional – marque com “x” todos os seus horários disponíveis (a disponibilidade poderá ser considerada para a seleção)</w:t>
      </w:r>
    </w:p>
    <w:p w14:paraId="41DFBDBF" w14:textId="77777777" w:rsidR="001200EB" w:rsidRPr="00B1622E" w:rsidRDefault="001200EB" w:rsidP="001200EB">
      <w:pPr>
        <w:pStyle w:val="Ttulo1"/>
        <w:tabs>
          <w:tab w:val="left" w:pos="1114"/>
          <w:tab w:val="left" w:pos="1115"/>
        </w:tabs>
        <w:ind w:left="0" w:right="13" w:firstLine="0"/>
        <w:rPr>
          <w:color w:val="000000" w:themeColor="text1"/>
        </w:rPr>
      </w:pPr>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70"/>
        <w:gridCol w:w="960"/>
        <w:gridCol w:w="960"/>
        <w:gridCol w:w="960"/>
        <w:gridCol w:w="960"/>
      </w:tblGrid>
      <w:tr w:rsidR="001200EB" w:rsidRPr="00B1622E" w14:paraId="75BD9971" w14:textId="77777777" w:rsidTr="00742ACA">
        <w:trPr>
          <w:trHeight w:val="300"/>
          <w:jc w:val="center"/>
        </w:trPr>
        <w:tc>
          <w:tcPr>
            <w:tcW w:w="1050" w:type="dxa"/>
            <w:shd w:val="clear" w:color="auto" w:fill="auto"/>
            <w:vAlign w:val="bottom"/>
          </w:tcPr>
          <w:p w14:paraId="3F7F2EBD"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TURNO</w:t>
            </w:r>
          </w:p>
        </w:tc>
        <w:tc>
          <w:tcPr>
            <w:tcW w:w="870" w:type="dxa"/>
            <w:shd w:val="clear" w:color="auto" w:fill="auto"/>
            <w:vAlign w:val="bottom"/>
          </w:tcPr>
          <w:p w14:paraId="0D30E726"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SEG</w:t>
            </w:r>
          </w:p>
        </w:tc>
        <w:tc>
          <w:tcPr>
            <w:tcW w:w="960" w:type="dxa"/>
            <w:shd w:val="clear" w:color="auto" w:fill="auto"/>
            <w:vAlign w:val="bottom"/>
          </w:tcPr>
          <w:p w14:paraId="28205228"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TER</w:t>
            </w:r>
          </w:p>
        </w:tc>
        <w:tc>
          <w:tcPr>
            <w:tcW w:w="960" w:type="dxa"/>
            <w:shd w:val="clear" w:color="auto" w:fill="auto"/>
            <w:vAlign w:val="bottom"/>
          </w:tcPr>
          <w:p w14:paraId="7AFC8897"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QUA</w:t>
            </w:r>
          </w:p>
        </w:tc>
        <w:tc>
          <w:tcPr>
            <w:tcW w:w="960" w:type="dxa"/>
            <w:shd w:val="clear" w:color="auto" w:fill="auto"/>
            <w:vAlign w:val="bottom"/>
          </w:tcPr>
          <w:p w14:paraId="451114AC"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QUI</w:t>
            </w:r>
          </w:p>
        </w:tc>
        <w:tc>
          <w:tcPr>
            <w:tcW w:w="960" w:type="dxa"/>
            <w:shd w:val="clear" w:color="auto" w:fill="auto"/>
            <w:vAlign w:val="bottom"/>
          </w:tcPr>
          <w:p w14:paraId="3B52E23A"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SEX</w:t>
            </w:r>
          </w:p>
        </w:tc>
      </w:tr>
      <w:tr w:rsidR="001200EB" w:rsidRPr="00B1622E" w14:paraId="39F044EF" w14:textId="77777777" w:rsidTr="00742ACA">
        <w:trPr>
          <w:trHeight w:val="300"/>
          <w:jc w:val="center"/>
        </w:trPr>
        <w:tc>
          <w:tcPr>
            <w:tcW w:w="1050" w:type="dxa"/>
            <w:shd w:val="clear" w:color="auto" w:fill="auto"/>
            <w:vAlign w:val="bottom"/>
          </w:tcPr>
          <w:p w14:paraId="05B4841B"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Manhã</w:t>
            </w:r>
          </w:p>
        </w:tc>
        <w:tc>
          <w:tcPr>
            <w:tcW w:w="870" w:type="dxa"/>
            <w:shd w:val="clear" w:color="auto" w:fill="auto"/>
            <w:vAlign w:val="bottom"/>
          </w:tcPr>
          <w:p w14:paraId="793CC39E"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2B296D00"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6F47625A"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2095103B"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119C72E4"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r>
      <w:tr w:rsidR="001200EB" w:rsidRPr="00B1622E" w14:paraId="3437A823" w14:textId="77777777" w:rsidTr="00742ACA">
        <w:trPr>
          <w:trHeight w:val="300"/>
          <w:jc w:val="center"/>
        </w:trPr>
        <w:tc>
          <w:tcPr>
            <w:tcW w:w="1050" w:type="dxa"/>
            <w:shd w:val="clear" w:color="auto" w:fill="auto"/>
            <w:vAlign w:val="bottom"/>
          </w:tcPr>
          <w:p w14:paraId="51914FD4" w14:textId="77777777" w:rsidR="001200EB" w:rsidRPr="00B1622E" w:rsidRDefault="001200EB" w:rsidP="00742ACA">
            <w:pPr>
              <w:spacing w:after="0" w:line="240" w:lineRule="auto"/>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Tarde</w:t>
            </w:r>
          </w:p>
        </w:tc>
        <w:tc>
          <w:tcPr>
            <w:tcW w:w="870" w:type="dxa"/>
            <w:shd w:val="clear" w:color="auto" w:fill="auto"/>
            <w:vAlign w:val="bottom"/>
          </w:tcPr>
          <w:p w14:paraId="4EB04B09"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5C3B7BFF"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7110DCC5"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2EF26A6D"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c>
          <w:tcPr>
            <w:tcW w:w="960" w:type="dxa"/>
            <w:shd w:val="clear" w:color="auto" w:fill="auto"/>
            <w:vAlign w:val="bottom"/>
          </w:tcPr>
          <w:p w14:paraId="24E9B0FD" w14:textId="77777777" w:rsidR="001200EB" w:rsidRPr="00B1622E" w:rsidRDefault="001200EB" w:rsidP="00742ACA">
            <w:pPr>
              <w:spacing w:after="0" w:line="240" w:lineRule="auto"/>
              <w:rPr>
                <w:rFonts w:ascii="Times New Roman" w:hAnsi="Times New Roman" w:cs="Times New Roman"/>
                <w:color w:val="000000" w:themeColor="text1"/>
                <w:sz w:val="24"/>
                <w:szCs w:val="24"/>
              </w:rPr>
            </w:pPr>
          </w:p>
        </w:tc>
      </w:tr>
    </w:tbl>
    <w:p w14:paraId="563A1277" w14:textId="77777777" w:rsidR="001200EB" w:rsidRPr="00B1622E" w:rsidRDefault="001200EB" w:rsidP="001200EB">
      <w:pPr>
        <w:pStyle w:val="Ttulo1"/>
        <w:tabs>
          <w:tab w:val="left" w:pos="1114"/>
          <w:tab w:val="left" w:pos="1115"/>
        </w:tabs>
        <w:ind w:right="884"/>
        <w:rPr>
          <w:color w:val="000000" w:themeColor="text1"/>
        </w:rPr>
      </w:pPr>
    </w:p>
    <w:p w14:paraId="0CE35193" w14:textId="77777777" w:rsidR="001200EB" w:rsidRPr="00B1622E" w:rsidRDefault="001200EB" w:rsidP="001200EB">
      <w:pPr>
        <w:pBdr>
          <w:top w:val="nil"/>
          <w:left w:val="nil"/>
          <w:bottom w:val="nil"/>
          <w:right w:val="nil"/>
          <w:between w:val="nil"/>
        </w:pBdr>
        <w:tabs>
          <w:tab w:val="left" w:pos="755"/>
        </w:tabs>
        <w:spacing w:after="0" w:line="240" w:lineRule="auto"/>
        <w:jc w:val="both"/>
        <w:rPr>
          <w:rFonts w:ascii="Times New Roman" w:hAnsi="Times New Roman" w:cs="Times New Roman"/>
          <w:b/>
          <w:color w:val="000000" w:themeColor="text1"/>
          <w:sz w:val="24"/>
          <w:szCs w:val="24"/>
        </w:rPr>
      </w:pPr>
      <w:r w:rsidRPr="00B1622E">
        <w:rPr>
          <w:rFonts w:ascii="Times New Roman" w:hAnsi="Times New Roman" w:cs="Times New Roman"/>
          <w:b/>
          <w:color w:val="000000" w:themeColor="text1"/>
          <w:sz w:val="24"/>
          <w:szCs w:val="24"/>
        </w:rPr>
        <w:t>15. Declarações (para o processo seletivo):</w:t>
      </w:r>
    </w:p>
    <w:p w14:paraId="07BD2EED" w14:textId="77777777" w:rsidR="001200EB" w:rsidRPr="00B1622E" w:rsidRDefault="001200EB" w:rsidP="001200EB">
      <w:pPr>
        <w:pBdr>
          <w:top w:val="nil"/>
          <w:left w:val="nil"/>
          <w:bottom w:val="nil"/>
          <w:right w:val="nil"/>
          <w:between w:val="nil"/>
        </w:pBdr>
        <w:spacing w:after="0" w:line="240" w:lineRule="auto"/>
        <w:rPr>
          <w:rFonts w:ascii="Times New Roman" w:hAnsi="Times New Roman" w:cs="Times New Roman"/>
          <w:b/>
          <w:color w:val="000000" w:themeColor="text1"/>
          <w:sz w:val="27"/>
          <w:szCs w:val="27"/>
        </w:rPr>
      </w:pPr>
    </w:p>
    <w:p w14:paraId="7FBDE840" w14:textId="77777777" w:rsidR="001200EB" w:rsidRPr="00B1622E" w:rsidRDefault="001200EB" w:rsidP="001200EB">
      <w:pPr>
        <w:pStyle w:val="Ttulo1"/>
        <w:tabs>
          <w:tab w:val="left" w:pos="1115"/>
        </w:tabs>
        <w:ind w:left="0" w:right="13" w:firstLine="0"/>
        <w:jc w:val="both"/>
        <w:rPr>
          <w:color w:val="000000" w:themeColor="text1"/>
        </w:rPr>
      </w:pPr>
      <w:r w:rsidRPr="00B1622E">
        <w:rPr>
          <w:color w:val="000000" w:themeColor="text1"/>
        </w:rPr>
        <w:t>15.1. Declaração de disponibilidade de tempo para 12 horas de atividades semanais como bolsista de extensão.</w:t>
      </w:r>
    </w:p>
    <w:p w14:paraId="3383DB42" w14:textId="77777777" w:rsidR="001200EB" w:rsidRPr="00B1622E" w:rsidRDefault="001200EB" w:rsidP="001200EB">
      <w:pPr>
        <w:spacing w:after="0" w:line="240" w:lineRule="auto"/>
        <w:ind w:right="277"/>
        <w:jc w:val="both"/>
        <w:rPr>
          <w:rFonts w:ascii="Times New Roman" w:hAnsi="Times New Roman" w:cs="Times New Roman"/>
          <w:color w:val="000000" w:themeColor="text1"/>
          <w:sz w:val="24"/>
          <w:szCs w:val="24"/>
        </w:rPr>
      </w:pPr>
      <w:r w:rsidRPr="00B1622E">
        <w:rPr>
          <w:rFonts w:ascii="Times New Roman" w:hAnsi="Times New Roman" w:cs="Times New Roman"/>
          <w:color w:val="000000" w:themeColor="text1"/>
          <w:sz w:val="24"/>
          <w:szCs w:val="24"/>
        </w:rPr>
        <w:t xml:space="preserve">Eu, </w:t>
      </w:r>
      <w:r w:rsidRPr="00B1622E">
        <w:rPr>
          <w:rFonts w:ascii="Times New Roman" w:hAnsi="Times New Roman" w:cs="Times New Roman"/>
          <w:i/>
          <w:color w:val="000000" w:themeColor="text1"/>
          <w:sz w:val="24"/>
          <w:szCs w:val="24"/>
        </w:rPr>
        <w:t xml:space="preserve">_____________________________________________________________________ , </w:t>
      </w:r>
      <w:r w:rsidRPr="00B1622E">
        <w:rPr>
          <w:rFonts w:ascii="Times New Roman" w:hAnsi="Times New Roman" w:cs="Times New Roman"/>
          <w:color w:val="000000" w:themeColor="text1"/>
          <w:sz w:val="24"/>
          <w:szCs w:val="24"/>
        </w:rPr>
        <w:t xml:space="preserve">abaixo assinado(a), estudante regularmente matriculado/a no Curso de </w:t>
      </w:r>
      <w:r w:rsidRPr="00B1622E">
        <w:rPr>
          <w:rFonts w:ascii="Times New Roman" w:hAnsi="Times New Roman" w:cs="Times New Roman"/>
          <w:i/>
          <w:color w:val="000000" w:themeColor="text1"/>
          <w:sz w:val="24"/>
          <w:szCs w:val="24"/>
        </w:rPr>
        <w:t xml:space="preserve">______________________________, </w:t>
      </w:r>
      <w:r w:rsidRPr="00B1622E">
        <w:rPr>
          <w:rFonts w:ascii="Times New Roman" w:hAnsi="Times New Roman" w:cs="Times New Roman"/>
          <w:color w:val="000000" w:themeColor="text1"/>
          <w:sz w:val="24"/>
          <w:szCs w:val="24"/>
        </w:rPr>
        <w:t>declaro que disponho de 12 (doze) horas semanais para desempenho das atividades de extensão, conforme os horários disponíveis no quadro acima.</w:t>
      </w:r>
    </w:p>
    <w:p w14:paraId="647F3E21" w14:textId="77777777" w:rsidR="001200EB" w:rsidRPr="00B1622E" w:rsidRDefault="001200EB" w:rsidP="001200EB">
      <w:pPr>
        <w:spacing w:after="0" w:line="240" w:lineRule="auto"/>
        <w:ind w:right="277"/>
        <w:jc w:val="both"/>
        <w:rPr>
          <w:rFonts w:ascii="Times New Roman" w:hAnsi="Times New Roman" w:cs="Times New Roman"/>
          <w:color w:val="000000" w:themeColor="text1"/>
          <w:sz w:val="24"/>
          <w:szCs w:val="24"/>
        </w:rPr>
      </w:pPr>
    </w:p>
    <w:p w14:paraId="007F58F3" w14:textId="77777777" w:rsidR="001200EB" w:rsidRPr="00B1622E" w:rsidRDefault="001200EB" w:rsidP="001200EB">
      <w:pPr>
        <w:pStyle w:val="Ttulo1"/>
        <w:tabs>
          <w:tab w:val="left" w:pos="875"/>
        </w:tabs>
        <w:ind w:left="0" w:right="309" w:firstLine="0"/>
        <w:jc w:val="both"/>
        <w:rPr>
          <w:color w:val="000000" w:themeColor="text1"/>
        </w:rPr>
      </w:pPr>
      <w:r w:rsidRPr="00B1622E">
        <w:rPr>
          <w:color w:val="000000" w:themeColor="text1"/>
        </w:rPr>
        <w:t>15.2. De</w:t>
      </w:r>
      <w:r w:rsidRPr="00B1622E">
        <w:rPr>
          <w:color w:val="000000"/>
        </w:rPr>
        <w:t>claração de disponibilidade de 12 horas semanais para atuar em atividades como bolsista de extensão para a qual me cadidatei</w:t>
      </w:r>
    </w:p>
    <w:p w14:paraId="30841767" w14:textId="77777777" w:rsidR="001200EB" w:rsidRPr="00B1622E" w:rsidRDefault="001200EB" w:rsidP="001200EB">
      <w:pPr>
        <w:spacing w:after="0" w:line="240" w:lineRule="auto"/>
        <w:ind w:right="13"/>
        <w:jc w:val="both"/>
        <w:rPr>
          <w:rFonts w:ascii="Times New Roman" w:hAnsi="Times New Roman" w:cs="Times New Roman"/>
          <w:iCs/>
          <w:color w:val="000000" w:themeColor="text1"/>
          <w:sz w:val="24"/>
          <w:szCs w:val="24"/>
        </w:rPr>
      </w:pPr>
      <w:r w:rsidRPr="00B1622E">
        <w:rPr>
          <w:rFonts w:ascii="Times New Roman" w:hAnsi="Times New Roman" w:cs="Times New Roman"/>
          <w:color w:val="000000" w:themeColor="text1"/>
          <w:sz w:val="24"/>
          <w:szCs w:val="24"/>
        </w:rPr>
        <w:t xml:space="preserve">Eu, </w:t>
      </w:r>
      <w:r w:rsidRPr="00B1622E">
        <w:rPr>
          <w:rFonts w:ascii="Times New Roman" w:hAnsi="Times New Roman" w:cs="Times New Roman"/>
          <w:i/>
          <w:color w:val="000000" w:themeColor="text1"/>
          <w:sz w:val="24"/>
          <w:szCs w:val="24"/>
        </w:rPr>
        <w:t xml:space="preserve">_______________________________________________________________________,  </w:t>
      </w:r>
      <w:r w:rsidRPr="00B1622E">
        <w:rPr>
          <w:rFonts w:ascii="Times New Roman" w:hAnsi="Times New Roman" w:cs="Times New Roman"/>
          <w:color w:val="000000" w:themeColor="text1"/>
          <w:sz w:val="24"/>
          <w:szCs w:val="24"/>
        </w:rPr>
        <w:t xml:space="preserve">abaixo assinado(a), discente regularmente matriculado/a no Curso de </w:t>
      </w:r>
      <w:r w:rsidRPr="00B1622E">
        <w:rPr>
          <w:rFonts w:ascii="Times New Roman" w:hAnsi="Times New Roman" w:cs="Times New Roman"/>
          <w:i/>
          <w:color w:val="000000" w:themeColor="text1"/>
          <w:sz w:val="24"/>
          <w:szCs w:val="24"/>
        </w:rPr>
        <w:t xml:space="preserve">______________________________, </w:t>
      </w:r>
      <w:r w:rsidRPr="00B1622E">
        <w:rPr>
          <w:rFonts w:ascii="Times New Roman" w:hAnsi="Times New Roman" w:cs="Times New Roman"/>
          <w:iCs/>
          <w:color w:val="000000" w:themeColor="text1"/>
          <w:sz w:val="24"/>
          <w:szCs w:val="24"/>
        </w:rPr>
        <w:t>comprometo-me a colaborar em ações e eventos organizados pelo programa, núcleo ou Acordo de Cooperação entre IFCE e Cáritas, durante quatro meses, para a relização de atividades e, se possível, apresentar trabalhos em congressos como forma de divulgação de atividades extensionistas, bem como buscar realizar publicações das experiências vivenciadas na extensão.</w:t>
      </w:r>
    </w:p>
    <w:p w14:paraId="56829BF1" w14:textId="77777777" w:rsidR="001200EB" w:rsidRPr="00B1622E" w:rsidRDefault="001200EB" w:rsidP="001200EB">
      <w:pPr>
        <w:spacing w:after="0" w:line="240" w:lineRule="auto"/>
        <w:ind w:right="13"/>
        <w:jc w:val="both"/>
        <w:rPr>
          <w:rFonts w:ascii="Times New Roman" w:hAnsi="Times New Roman" w:cs="Times New Roman"/>
          <w:iCs/>
          <w:color w:val="000000" w:themeColor="text1"/>
          <w:sz w:val="24"/>
          <w:szCs w:val="24"/>
        </w:rPr>
      </w:pPr>
    </w:p>
    <w:p w14:paraId="6BA54381" w14:textId="77777777" w:rsidR="001200EB" w:rsidRPr="00B1622E" w:rsidRDefault="001200EB" w:rsidP="001200EB">
      <w:pPr>
        <w:tabs>
          <w:tab w:val="left" w:pos="7534"/>
          <w:tab w:val="left" w:pos="9169"/>
        </w:tabs>
        <w:spacing w:after="0" w:line="240" w:lineRule="auto"/>
        <w:ind w:right="13"/>
        <w:jc w:val="right"/>
        <w:rPr>
          <w:rFonts w:ascii="Times New Roman" w:hAnsi="Times New Roman" w:cs="Times New Roman"/>
          <w:color w:val="000000" w:themeColor="text1"/>
          <w:sz w:val="24"/>
          <w:szCs w:val="24"/>
        </w:rPr>
      </w:pPr>
      <w:r w:rsidRPr="00B1622E">
        <w:rPr>
          <w:rFonts w:ascii="Times New Roman" w:hAnsi="Times New Roman" w:cs="Times New Roman"/>
          <w:i/>
          <w:color w:val="000000" w:themeColor="text1"/>
          <w:sz w:val="24"/>
          <w:szCs w:val="24"/>
        </w:rPr>
        <w:t>___________________</w:t>
      </w:r>
      <w:r w:rsidRPr="00B1622E">
        <w:rPr>
          <w:rFonts w:ascii="Times New Roman" w:hAnsi="Times New Roman" w:cs="Times New Roman"/>
          <w:color w:val="000000" w:themeColor="text1"/>
          <w:sz w:val="24"/>
          <w:szCs w:val="24"/>
        </w:rPr>
        <w:t>, ________ de_________________ de 2023.</w:t>
      </w:r>
    </w:p>
    <w:p w14:paraId="3E1B9104" w14:textId="77777777" w:rsidR="001200EB" w:rsidRPr="00B1622E" w:rsidRDefault="001200EB" w:rsidP="001200EB">
      <w:pPr>
        <w:pBdr>
          <w:top w:val="nil"/>
          <w:left w:val="nil"/>
          <w:bottom w:val="nil"/>
          <w:right w:val="nil"/>
          <w:between w:val="nil"/>
        </w:pBdr>
        <w:spacing w:after="0" w:line="240" w:lineRule="auto"/>
        <w:ind w:right="13"/>
        <w:jc w:val="center"/>
        <w:rPr>
          <w:rFonts w:ascii="Times New Roman" w:hAnsi="Times New Roman" w:cs="Times New Roman"/>
          <w:color w:val="000000" w:themeColor="text1"/>
          <w:sz w:val="26"/>
          <w:szCs w:val="26"/>
        </w:rPr>
      </w:pPr>
      <w:r w:rsidRPr="00B1622E">
        <w:rPr>
          <w:rFonts w:ascii="Times New Roman" w:hAnsi="Times New Roman" w:cs="Times New Roman"/>
          <w:color w:val="000000" w:themeColor="text1"/>
          <w:sz w:val="26"/>
          <w:szCs w:val="26"/>
        </w:rPr>
        <w:t xml:space="preserve">                           (local)</w:t>
      </w:r>
      <w:r w:rsidRPr="00B1622E">
        <w:rPr>
          <w:rFonts w:ascii="Times New Roman" w:hAnsi="Times New Roman" w:cs="Times New Roman"/>
          <w:color w:val="000000" w:themeColor="text1"/>
          <w:sz w:val="26"/>
          <w:szCs w:val="26"/>
        </w:rPr>
        <w:tab/>
      </w:r>
      <w:r w:rsidRPr="00B1622E">
        <w:rPr>
          <w:rFonts w:ascii="Times New Roman" w:hAnsi="Times New Roman" w:cs="Times New Roman"/>
          <w:color w:val="000000" w:themeColor="text1"/>
          <w:sz w:val="26"/>
          <w:szCs w:val="26"/>
        </w:rPr>
        <w:tab/>
      </w:r>
      <w:r w:rsidRPr="00B1622E">
        <w:rPr>
          <w:rFonts w:ascii="Times New Roman" w:hAnsi="Times New Roman" w:cs="Times New Roman"/>
          <w:color w:val="000000" w:themeColor="text1"/>
          <w:sz w:val="26"/>
          <w:szCs w:val="26"/>
        </w:rPr>
        <w:tab/>
      </w:r>
      <w:r w:rsidRPr="00B1622E">
        <w:rPr>
          <w:rFonts w:ascii="Times New Roman" w:hAnsi="Times New Roman" w:cs="Times New Roman"/>
          <w:color w:val="000000" w:themeColor="text1"/>
          <w:sz w:val="26"/>
          <w:szCs w:val="26"/>
        </w:rPr>
        <w:tab/>
        <w:t xml:space="preserve">       (data)</w:t>
      </w:r>
    </w:p>
    <w:p w14:paraId="429728AF" w14:textId="77777777" w:rsidR="001200EB" w:rsidRPr="00B1622E" w:rsidRDefault="001200EB" w:rsidP="001200EB">
      <w:pPr>
        <w:pStyle w:val="Ttulo1"/>
        <w:ind w:left="0" w:right="13" w:firstLine="0"/>
        <w:jc w:val="center"/>
        <w:rPr>
          <w:color w:val="000000" w:themeColor="text1"/>
        </w:rPr>
      </w:pPr>
    </w:p>
    <w:p w14:paraId="3C00A06F" w14:textId="77777777" w:rsidR="001200EB" w:rsidRPr="00B1622E" w:rsidRDefault="001200EB" w:rsidP="001200EB">
      <w:pPr>
        <w:pStyle w:val="Ttulo1"/>
        <w:ind w:left="0" w:right="13" w:firstLine="0"/>
        <w:jc w:val="center"/>
        <w:rPr>
          <w:color w:val="000000" w:themeColor="text1"/>
        </w:rPr>
      </w:pPr>
    </w:p>
    <w:p w14:paraId="7F179A83" w14:textId="77777777" w:rsidR="001200EB" w:rsidRPr="00B1622E" w:rsidRDefault="001200EB" w:rsidP="001200EB">
      <w:pPr>
        <w:pStyle w:val="Ttulo1"/>
        <w:ind w:left="0" w:right="13" w:firstLine="0"/>
        <w:jc w:val="center"/>
        <w:rPr>
          <w:color w:val="000000" w:themeColor="text1"/>
        </w:rPr>
      </w:pPr>
      <w:r w:rsidRPr="00B1622E">
        <w:rPr>
          <w:color w:val="000000" w:themeColor="text1"/>
        </w:rPr>
        <w:t>Assinatura</w:t>
      </w:r>
    </w:p>
    <w:p w14:paraId="648A9890" w14:textId="77777777" w:rsidR="00185E52" w:rsidRDefault="001200EB"/>
    <w:sectPr w:rsidR="00185E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2787D"/>
    <w:multiLevelType w:val="multilevel"/>
    <w:tmpl w:val="6FEAF290"/>
    <w:lvl w:ilvl="0">
      <w:start w:val="1"/>
      <w:numFmt w:val="lowerLetter"/>
      <w:lvlText w:val="%1)"/>
      <w:lvlJc w:val="left"/>
      <w:pPr>
        <w:ind w:left="260" w:hanging="720"/>
      </w:pPr>
      <w:rPr>
        <w:rFonts w:ascii="Times New Roman" w:eastAsia="Times New Roman" w:hAnsi="Times New Roman" w:cs="Times New Roman"/>
        <w:sz w:val="24"/>
        <w:szCs w:val="24"/>
      </w:rPr>
    </w:lvl>
    <w:lvl w:ilvl="1">
      <w:start w:val="1"/>
      <w:numFmt w:val="decimal"/>
      <w:lvlText w:val="%2."/>
      <w:lvlJc w:val="left"/>
      <w:pPr>
        <w:ind w:left="635" w:hanging="240"/>
      </w:pPr>
      <w:rPr>
        <w:b/>
      </w:rPr>
    </w:lvl>
    <w:lvl w:ilvl="2">
      <w:numFmt w:val="bullet"/>
      <w:lvlText w:val="•"/>
      <w:lvlJc w:val="left"/>
      <w:pPr>
        <w:ind w:left="1791" w:hanging="240"/>
      </w:pPr>
    </w:lvl>
    <w:lvl w:ilvl="3">
      <w:numFmt w:val="bullet"/>
      <w:lvlText w:val="•"/>
      <w:lvlJc w:val="left"/>
      <w:pPr>
        <w:ind w:left="2942" w:hanging="240"/>
      </w:pPr>
    </w:lvl>
    <w:lvl w:ilvl="4">
      <w:numFmt w:val="bullet"/>
      <w:lvlText w:val="•"/>
      <w:lvlJc w:val="left"/>
      <w:pPr>
        <w:ind w:left="4093" w:hanging="240"/>
      </w:pPr>
    </w:lvl>
    <w:lvl w:ilvl="5">
      <w:numFmt w:val="bullet"/>
      <w:lvlText w:val="•"/>
      <w:lvlJc w:val="left"/>
      <w:pPr>
        <w:ind w:left="5244" w:hanging="240"/>
      </w:pPr>
    </w:lvl>
    <w:lvl w:ilvl="6">
      <w:numFmt w:val="bullet"/>
      <w:lvlText w:val="•"/>
      <w:lvlJc w:val="left"/>
      <w:pPr>
        <w:ind w:left="6395" w:hanging="240"/>
      </w:pPr>
    </w:lvl>
    <w:lvl w:ilvl="7">
      <w:numFmt w:val="bullet"/>
      <w:lvlText w:val="•"/>
      <w:lvlJc w:val="left"/>
      <w:pPr>
        <w:ind w:left="7546" w:hanging="240"/>
      </w:pPr>
    </w:lvl>
    <w:lvl w:ilvl="8">
      <w:numFmt w:val="bullet"/>
      <w:lvlText w:val="•"/>
      <w:lvlJc w:val="left"/>
      <w:pPr>
        <w:ind w:left="8697" w:hanging="240"/>
      </w:pPr>
    </w:lvl>
  </w:abstractNum>
  <w:num w:numId="1" w16cid:durableId="157805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B"/>
    <w:rsid w:val="001200EB"/>
    <w:rsid w:val="004036E3"/>
    <w:rsid w:val="009E29A1"/>
    <w:rsid w:val="00CC0901"/>
    <w:rsid w:val="00F22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0CAC"/>
  <w15:chartTrackingRefBased/>
  <w15:docId w15:val="{C06715DF-FCEC-455C-8A8A-EA859235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EB"/>
  </w:style>
  <w:style w:type="paragraph" w:styleId="Ttulo1">
    <w:name w:val="heading 1"/>
    <w:basedOn w:val="Normal"/>
    <w:link w:val="Ttulo1Char"/>
    <w:uiPriority w:val="9"/>
    <w:qFormat/>
    <w:rsid w:val="001200EB"/>
    <w:pPr>
      <w:widowControl w:val="0"/>
      <w:spacing w:after="0" w:line="240" w:lineRule="auto"/>
      <w:ind w:left="635" w:hanging="240"/>
      <w:outlineLvl w:val="0"/>
    </w:pPr>
    <w:rPr>
      <w:rFonts w:ascii="Times New Roman" w:eastAsia="Times New Roman" w:hAnsi="Times New Roman" w:cs="Times New Roman"/>
      <w:b/>
      <w:bCs/>
      <w:kern w:val="0"/>
      <w:sz w:val="24"/>
      <w:szCs w:val="24"/>
      <w:lang w:val="pt-PT"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00EB"/>
    <w:rPr>
      <w:rFonts w:ascii="Times New Roman" w:eastAsia="Times New Roman" w:hAnsi="Times New Roman" w:cs="Times New Roman"/>
      <w:b/>
      <w:bCs/>
      <w:kern w:val="0"/>
      <w:sz w:val="24"/>
      <w:szCs w:val="24"/>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3730</Characters>
  <Application>Microsoft Office Word</Application>
  <DocSecurity>0</DocSecurity>
  <Lines>138</Lines>
  <Paragraphs>63</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Santaella Gonçalves</dc:creator>
  <cp:keywords/>
  <dc:description/>
  <cp:lastModifiedBy>Rodrigo Santaella Gonçalves</cp:lastModifiedBy>
  <cp:revision>1</cp:revision>
  <dcterms:created xsi:type="dcterms:W3CDTF">2023-05-29T12:07:00Z</dcterms:created>
  <dcterms:modified xsi:type="dcterms:W3CDTF">2023-05-29T12:08:00Z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949a51b9-7402-4d53-a01a-aa8a5fd114ba</vt:lpwstr>
  </property>
</Properties>
</file>