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C46" w:rsidRPr="005F5C46" w:rsidRDefault="00EC755A" w:rsidP="005F5C46">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color w:val="000000"/>
          <w:kern w:val="0"/>
          <w:sz w:val="24"/>
          <w:szCs w:val="24"/>
          <w:lang w:val="pt-PT" w:eastAsia="pt-PT" w:bidi="pt-PT"/>
        </w:rPr>
      </w:pPr>
      <w:bookmarkStart w:id="0" w:name="_Hlk185446649"/>
      <w:r>
        <w:rPr>
          <w:rFonts w:ascii="Arial" w:eastAsia="Arial" w:hAnsi="Arial" w:cs="Arial"/>
          <w:noProof/>
          <w:kern w:val="0"/>
          <w:lang w:val="pt-PT" w:eastAsia="pt-PT" w:bidi="pt-PT"/>
        </w:rPr>
        <w:pict>
          <v:shapetype id="_x0000_t32" coordsize="21600,21600" o:spt="32" o:oned="t" path="m,l21600,21600e" filled="f">
            <v:path arrowok="t" fillok="f" o:connecttype="none"/>
            <o:lock v:ext="edit" shapetype="t"/>
          </v:shapetype>
          <v:shape id="Conector de Seta Reta 18" o:spid="_x0000_s1028" type="#_x0000_t32" style="position:absolute;left:0;text-align:left;margin-left:18.7pt;margin-top:642.15pt;width:0;height:18.4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5F5C46" w:rsidRPr="005F5C46">
        <w:rPr>
          <w:rFonts w:ascii="Times New Roman" w:eastAsia="Times New Roman" w:hAnsi="Times New Roman" w:cs="Times New Roman"/>
          <w:noProof/>
          <w:color w:val="000000"/>
          <w:kern w:val="0"/>
          <w:sz w:val="24"/>
          <w:szCs w:val="24"/>
          <w:lang w:eastAsia="pt-BR"/>
        </w:rPr>
        <w:drawing>
          <wp:inline distT="0" distB="0" distL="0" distR="0" wp14:anchorId="597A7481" wp14:editId="49D453E7">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5"/>
                    <a:srcRect/>
                    <a:stretch>
                      <a:fillRect/>
                    </a:stretch>
                  </pic:blipFill>
                  <pic:spPr>
                    <a:xfrm>
                      <a:off x="0" y="0"/>
                      <a:ext cx="2657475" cy="712395"/>
                    </a:xfrm>
                    <a:prstGeom prst="rect">
                      <a:avLst/>
                    </a:prstGeom>
                    <a:ln/>
                  </pic:spPr>
                </pic:pic>
              </a:graphicData>
            </a:graphic>
          </wp:inline>
        </w:drawing>
      </w:r>
    </w:p>
    <w:p w:rsidR="005F5C46" w:rsidRPr="005F5C46" w:rsidRDefault="005F5C46" w:rsidP="005F5C46">
      <w:pPr>
        <w:widowControl w:val="0"/>
        <w:pBdr>
          <w:top w:val="nil"/>
          <w:left w:val="nil"/>
          <w:bottom w:val="nil"/>
          <w:right w:val="nil"/>
          <w:between w:val="nil"/>
        </w:pBdr>
        <w:spacing w:before="120" w:after="120" w:line="240" w:lineRule="auto"/>
        <w:rPr>
          <w:rFonts w:ascii="Times New Roman" w:eastAsia="Times New Roman" w:hAnsi="Times New Roman" w:cs="Times New Roman"/>
          <w:color w:val="000000"/>
          <w:kern w:val="0"/>
          <w:sz w:val="24"/>
          <w:szCs w:val="24"/>
          <w:lang w:val="pt-PT" w:eastAsia="pt-PT" w:bidi="pt-PT"/>
        </w:rPr>
      </w:pPr>
    </w:p>
    <w:p w:rsidR="005F5C46" w:rsidRPr="005F5C46" w:rsidRDefault="005F5C46" w:rsidP="005F5C46">
      <w:pPr>
        <w:widowControl w:val="0"/>
        <w:spacing w:before="120" w:after="120" w:line="240" w:lineRule="auto"/>
        <w:ind w:right="341"/>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color w:val="000009"/>
          <w:kern w:val="0"/>
          <w:sz w:val="24"/>
          <w:szCs w:val="24"/>
          <w:lang w:val="pt-PT" w:eastAsia="pt-PT" w:bidi="pt-PT"/>
        </w:rPr>
        <w:t>SEMANA ESPORTIVA E CULTURAL</w:t>
      </w:r>
    </w:p>
    <w:p w:rsidR="005F5C46" w:rsidRPr="005F5C46" w:rsidRDefault="005F5C46" w:rsidP="005F5C46">
      <w:pPr>
        <w:widowControl w:val="0"/>
        <w:pBdr>
          <w:top w:val="nil"/>
          <w:left w:val="nil"/>
          <w:bottom w:val="nil"/>
          <w:right w:val="nil"/>
          <w:between w:val="nil"/>
        </w:pBdr>
        <w:spacing w:before="120" w:after="120" w:line="240" w:lineRule="auto"/>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spacing w:before="120" w:after="120" w:line="240" w:lineRule="auto"/>
        <w:ind w:right="339"/>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color w:val="000009"/>
          <w:kern w:val="0"/>
          <w:sz w:val="24"/>
          <w:szCs w:val="24"/>
          <w:lang w:val="pt-PT" w:eastAsia="pt-PT" w:bidi="pt-PT"/>
        </w:rPr>
        <w:t>R E G U L A M E N T O</w:t>
      </w: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color w:val="000009"/>
          <w:kern w:val="0"/>
          <w:sz w:val="24"/>
          <w:szCs w:val="24"/>
          <w:lang w:val="pt-PT" w:eastAsia="pt-PT" w:bidi="pt-PT"/>
        </w:rPr>
      </w:pPr>
      <w:r w:rsidRPr="005F5C46">
        <w:rPr>
          <w:rFonts w:ascii="Times New Roman" w:eastAsia="Times New Roman" w:hAnsi="Times New Roman" w:cs="Times New Roman"/>
          <w:b/>
          <w:color w:val="000009"/>
          <w:kern w:val="0"/>
          <w:sz w:val="24"/>
          <w:szCs w:val="24"/>
          <w:lang w:val="pt-PT" w:eastAsia="pt-PT" w:bidi="pt-PT"/>
        </w:rPr>
        <w:t>E N S I N O  I N T E G R A D O</w:t>
      </w: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color w:val="000009"/>
          <w:kern w:val="0"/>
          <w:sz w:val="24"/>
          <w:szCs w:val="24"/>
          <w:lang w:val="pt-PT" w:eastAsia="pt-PT" w:bidi="pt-PT"/>
        </w:rPr>
      </w:pPr>
      <w:r>
        <w:rPr>
          <w:rFonts w:ascii="Times New Roman" w:eastAsia="Times New Roman" w:hAnsi="Times New Roman" w:cs="Times New Roman"/>
          <w:b/>
          <w:color w:val="000009"/>
          <w:kern w:val="0"/>
          <w:sz w:val="24"/>
          <w:szCs w:val="24"/>
          <w:lang w:val="pt-PT" w:eastAsia="pt-PT" w:bidi="pt-PT"/>
        </w:rPr>
        <w:t>IFCE RESPONSABILIDADE SOCIAL E GINCANA SOLIDÁRIA</w:t>
      </w: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color w:val="000009"/>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FORTALEZA–CE 2025</w:t>
      </w: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noProof/>
          <w:kern w:val="0"/>
          <w:sz w:val="24"/>
          <w:szCs w:val="24"/>
          <w:lang w:eastAsia="pt-BR"/>
        </w:rPr>
        <w:drawing>
          <wp:inline distT="0" distB="0" distL="0" distR="0" wp14:anchorId="71A392FE" wp14:editId="2B4AFE74">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tabs>
          <w:tab w:val="left" w:pos="3580"/>
        </w:tabs>
        <w:spacing w:before="120" w:after="120" w:line="240" w:lineRule="auto"/>
        <w:ind w:right="337"/>
        <w:jc w:val="center"/>
        <w:rPr>
          <w:rFonts w:ascii="Times New Roman" w:eastAsia="Times New Roman" w:hAnsi="Times New Roman" w:cs="Times New Roman"/>
          <w:b/>
          <w:kern w:val="0"/>
          <w:sz w:val="24"/>
          <w:szCs w:val="24"/>
          <w:lang w:val="pt-PT" w:eastAsia="pt-PT" w:bidi="pt-PT"/>
        </w:rPr>
        <w:sectPr w:rsidR="005F5C46" w:rsidRPr="005F5C46">
          <w:pgSz w:w="12240" w:h="15840"/>
          <w:pgMar w:top="560" w:right="160" w:bottom="280" w:left="500" w:header="720" w:footer="720" w:gutter="0"/>
          <w:pgNumType w:start="1"/>
          <w:cols w:space="720"/>
        </w:sectPr>
      </w:pPr>
    </w:p>
    <w:p w:rsidR="005F5C46" w:rsidRPr="005F5C46" w:rsidRDefault="005F5C46" w:rsidP="005F5C46">
      <w:pPr>
        <w:widowControl w:val="0"/>
        <w:pBdr>
          <w:top w:val="nil"/>
          <w:left w:val="nil"/>
          <w:bottom w:val="nil"/>
          <w:right w:val="nil"/>
          <w:between w:val="nil"/>
        </w:pBdr>
        <w:spacing w:before="120" w:after="120" w:line="240" w:lineRule="auto"/>
        <w:ind w:left="567" w:right="523"/>
        <w:jc w:val="center"/>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lastRenderedPageBreak/>
        <w:t>CAPÍTULO I – DA JUSTIFICATIVA E DO OBJETIVO</w:t>
      </w:r>
    </w:p>
    <w:p w:rsidR="005F5C46" w:rsidRPr="005F5C46" w:rsidRDefault="005F5C46" w:rsidP="005F5C46">
      <w:pPr>
        <w:widowControl w:val="0"/>
        <w:pBdr>
          <w:top w:val="nil"/>
          <w:left w:val="nil"/>
          <w:bottom w:val="nil"/>
          <w:right w:val="nil"/>
          <w:between w:val="nil"/>
        </w:pBdr>
        <w:spacing w:before="120" w:after="120" w:line="240" w:lineRule="auto"/>
        <w:ind w:left="567" w:right="523"/>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26"/>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1º </w:t>
      </w:r>
      <w:r w:rsidRPr="005F5C46">
        <w:rPr>
          <w:rFonts w:ascii="Times New Roman" w:eastAsia="Times New Roman" w:hAnsi="Times New Roman" w:cs="Times New Roman"/>
          <w:color w:val="000000"/>
          <w:kern w:val="0"/>
          <w:sz w:val="24"/>
          <w:szCs w:val="24"/>
          <w:lang w:val="pt-PT" w:eastAsia="pt-PT" w:bidi="pt-PT"/>
        </w:rPr>
        <w:t xml:space="preserve">A </w:t>
      </w:r>
      <w:r w:rsidRPr="005F5C46">
        <w:rPr>
          <w:rFonts w:ascii="Times New Roman" w:eastAsia="Times New Roman" w:hAnsi="Times New Roman" w:cs="Times New Roman"/>
          <w:b/>
          <w:color w:val="000000"/>
          <w:kern w:val="0"/>
          <w:sz w:val="24"/>
          <w:szCs w:val="24"/>
          <w:lang w:val="pt-PT" w:eastAsia="pt-PT" w:bidi="pt-PT"/>
        </w:rPr>
        <w:t xml:space="preserve">Semana Esportiva e Cultural (SEC) do </w:t>
      </w:r>
      <w:r w:rsidRPr="005F5C46">
        <w:rPr>
          <w:rFonts w:ascii="Times New Roman" w:eastAsia="Times New Roman" w:hAnsi="Times New Roman" w:cs="Times New Roman"/>
          <w:b/>
          <w:i/>
          <w:color w:val="000000"/>
          <w:kern w:val="0"/>
          <w:sz w:val="24"/>
          <w:szCs w:val="24"/>
          <w:lang w:val="pt-PT" w:eastAsia="pt-PT" w:bidi="pt-PT"/>
        </w:rPr>
        <w:t xml:space="preserve">campus </w:t>
      </w:r>
      <w:r w:rsidRPr="005F5C46">
        <w:rPr>
          <w:rFonts w:ascii="Times New Roman" w:eastAsia="Times New Roman" w:hAnsi="Times New Roman" w:cs="Times New Roman"/>
          <w:b/>
          <w:color w:val="000000"/>
          <w:kern w:val="0"/>
          <w:sz w:val="24"/>
          <w:szCs w:val="24"/>
          <w:lang w:val="pt-PT" w:eastAsia="pt-PT" w:bidi="pt-PT"/>
        </w:rPr>
        <w:t xml:space="preserve">de Fortaleza </w:t>
      </w:r>
      <w:r w:rsidRPr="005F5C46">
        <w:rPr>
          <w:rFonts w:ascii="Times New Roman" w:eastAsia="Times New Roman" w:hAnsi="Times New Roman" w:cs="Times New Roman"/>
          <w:color w:val="000000"/>
          <w:kern w:val="0"/>
          <w:sz w:val="24"/>
          <w:szCs w:val="24"/>
          <w:lang w:val="pt-PT" w:eastAsia="pt-PT" w:bidi="pt-PT"/>
        </w:rPr>
        <w:t xml:space="preserve">do </w:t>
      </w:r>
      <w:r w:rsidRPr="005F5C46">
        <w:rPr>
          <w:rFonts w:ascii="Times New Roman" w:eastAsia="Times New Roman" w:hAnsi="Times New Roman" w:cs="Times New Roman"/>
          <w:b/>
          <w:color w:val="000000"/>
          <w:kern w:val="0"/>
          <w:sz w:val="24"/>
          <w:szCs w:val="24"/>
          <w:lang w:val="pt-PT" w:eastAsia="pt-PT" w:bidi="pt-PT"/>
        </w:rPr>
        <w:t xml:space="preserve">IFCE </w:t>
      </w:r>
      <w:r w:rsidRPr="005F5C46">
        <w:rPr>
          <w:rFonts w:ascii="Times New Roman" w:eastAsia="Times New Roman" w:hAnsi="Times New Roman" w:cs="Times New Roman"/>
          <w:color w:val="000000"/>
          <w:kern w:val="0"/>
          <w:sz w:val="24"/>
          <w:szCs w:val="24"/>
          <w:lang w:val="pt-PT" w:eastAsia="pt-PT" w:bidi="pt-PT"/>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5F5C46" w:rsidRPr="005F5C46" w:rsidRDefault="005F5C46" w:rsidP="005F5C46">
      <w:pPr>
        <w:widowControl w:val="0"/>
        <w:pBdr>
          <w:top w:val="nil"/>
          <w:left w:val="nil"/>
          <w:bottom w:val="nil"/>
          <w:right w:val="nil"/>
          <w:between w:val="nil"/>
        </w:pBdr>
        <w:spacing w:before="120" w:after="120" w:line="240" w:lineRule="auto"/>
        <w:ind w:right="-126"/>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2º </w:t>
      </w:r>
      <w:r w:rsidRPr="005F5C46">
        <w:rPr>
          <w:rFonts w:ascii="Times New Roman" w:eastAsia="Times New Roman" w:hAnsi="Times New Roman" w:cs="Times New Roman"/>
          <w:color w:val="000000"/>
          <w:kern w:val="0"/>
          <w:sz w:val="24"/>
          <w:szCs w:val="24"/>
          <w:lang w:val="pt-PT" w:eastAsia="pt-PT" w:bidi="pt-PT"/>
        </w:rPr>
        <w:t xml:space="preserve">A VII SEC visa promover o congraçamento esportivo, social e cultural entre os estudantes e profissionais do </w:t>
      </w:r>
      <w:r w:rsidRPr="005F5C46">
        <w:rPr>
          <w:rFonts w:ascii="Times New Roman" w:eastAsia="Times New Roman" w:hAnsi="Times New Roman" w:cs="Times New Roman"/>
          <w:i/>
          <w:color w:val="000000"/>
          <w:kern w:val="0"/>
          <w:sz w:val="24"/>
          <w:szCs w:val="24"/>
          <w:lang w:val="pt-PT" w:eastAsia="pt-PT" w:bidi="pt-PT"/>
        </w:rPr>
        <w:t xml:space="preserve">campus </w:t>
      </w:r>
      <w:r w:rsidRPr="005F5C46">
        <w:rPr>
          <w:rFonts w:ascii="Times New Roman" w:eastAsia="Times New Roman" w:hAnsi="Times New Roman" w:cs="Times New Roman"/>
          <w:color w:val="000000"/>
          <w:kern w:val="0"/>
          <w:sz w:val="24"/>
          <w:szCs w:val="24"/>
          <w:lang w:val="pt-PT" w:eastAsia="pt-PT" w:bidi="pt-PT"/>
        </w:rPr>
        <w:t>de Fortaleza do IFCE e a comunidade externa, ressaltando os aspectos formativos e os valores humanos.</w:t>
      </w:r>
    </w:p>
    <w:p w:rsidR="005F5C46" w:rsidRPr="005F5C46" w:rsidRDefault="005F5C46" w:rsidP="005F5C46">
      <w:pPr>
        <w:widowControl w:val="0"/>
        <w:pBdr>
          <w:top w:val="nil"/>
          <w:left w:val="nil"/>
          <w:bottom w:val="nil"/>
          <w:right w:val="nil"/>
          <w:between w:val="nil"/>
        </w:pBdr>
        <w:spacing w:before="120" w:after="120" w:line="240" w:lineRule="auto"/>
        <w:ind w:right="-126"/>
        <w:jc w:val="both"/>
        <w:rPr>
          <w:rFonts w:ascii="Times New Roman" w:eastAsia="Times New Roman" w:hAnsi="Times New Roman" w:cs="Times New Roman"/>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26"/>
        <w:jc w:val="center"/>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CAPÍTULO II – DA ORGANIZAÇÃO ESTRUTURAL</w:t>
      </w:r>
    </w:p>
    <w:p w:rsidR="005F5C46" w:rsidRPr="005F5C46" w:rsidRDefault="005F5C46" w:rsidP="005F5C46">
      <w:pPr>
        <w:widowControl w:val="0"/>
        <w:spacing w:before="120" w:after="120" w:line="240" w:lineRule="auto"/>
        <w:ind w:right="-126"/>
        <w:jc w:val="both"/>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spacing w:before="120" w:after="120" w:line="240" w:lineRule="auto"/>
        <w:ind w:right="-126"/>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3º </w:t>
      </w:r>
      <w:r w:rsidRPr="005F5C46">
        <w:rPr>
          <w:rFonts w:ascii="Times New Roman" w:eastAsia="Times New Roman" w:hAnsi="Times New Roman" w:cs="Times New Roman"/>
          <w:color w:val="000000"/>
          <w:kern w:val="0"/>
          <w:sz w:val="24"/>
          <w:szCs w:val="24"/>
          <w:lang w:val="pt-PT" w:eastAsia="pt-PT" w:bidi="pt-PT"/>
        </w:rPr>
        <w:t xml:space="preserve">A SEC será realizada no período de </w:t>
      </w:r>
      <w:r w:rsidRPr="005F5C46">
        <w:rPr>
          <w:rFonts w:ascii="Times New Roman" w:eastAsia="Times New Roman" w:hAnsi="Times New Roman" w:cs="Times New Roman"/>
          <w:b/>
          <w:kern w:val="0"/>
          <w:sz w:val="24"/>
          <w:szCs w:val="24"/>
          <w:lang w:val="pt-PT" w:eastAsia="pt-PT" w:bidi="pt-PT"/>
        </w:rPr>
        <w:t>17 a 24 de fevereiro de 2025</w:t>
      </w:r>
      <w:r w:rsidRPr="005F5C46">
        <w:rPr>
          <w:rFonts w:ascii="Times New Roman" w:eastAsia="Times New Roman" w:hAnsi="Times New Roman" w:cs="Times New Roman"/>
          <w:color w:val="000000"/>
          <w:kern w:val="0"/>
          <w:sz w:val="24"/>
          <w:szCs w:val="24"/>
          <w:lang w:val="pt-PT" w:eastAsia="pt-PT" w:bidi="pt-PT"/>
        </w:rPr>
        <w:t>.</w:t>
      </w:r>
    </w:p>
    <w:p w:rsidR="005F5C46" w:rsidRPr="005F5C46" w:rsidRDefault="005F5C46" w:rsidP="005F5C46">
      <w:pPr>
        <w:widowControl w:val="0"/>
        <w:pBdr>
          <w:top w:val="nil"/>
          <w:left w:val="nil"/>
          <w:bottom w:val="nil"/>
          <w:right w:val="nil"/>
          <w:between w:val="nil"/>
        </w:pBdr>
        <w:spacing w:before="120" w:after="120" w:line="240" w:lineRule="auto"/>
        <w:ind w:right="-126"/>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4º </w:t>
      </w:r>
      <w:r w:rsidRPr="005F5C46">
        <w:rPr>
          <w:rFonts w:ascii="Times New Roman" w:eastAsia="Times New Roman" w:hAnsi="Times New Roman" w:cs="Times New Roman"/>
          <w:color w:val="000000"/>
          <w:kern w:val="0"/>
          <w:sz w:val="24"/>
          <w:szCs w:val="24"/>
          <w:lang w:val="pt-PT" w:eastAsia="pt-PT" w:bidi="pt-PT"/>
        </w:rPr>
        <w:t>O evento será realizado sob a forma de atividades distintas e independentes entre si, com pontuações próprias de cada atividade para que se conheça o campeão geral da SEC.</w:t>
      </w:r>
    </w:p>
    <w:p w:rsidR="005F5C46" w:rsidRPr="005F5C46" w:rsidRDefault="005F5C46" w:rsidP="005F5C46">
      <w:pPr>
        <w:widowControl w:val="0"/>
        <w:pBdr>
          <w:top w:val="nil"/>
          <w:left w:val="nil"/>
          <w:bottom w:val="nil"/>
          <w:right w:val="nil"/>
          <w:between w:val="nil"/>
        </w:pBdr>
        <w:spacing w:before="120" w:after="120" w:line="240" w:lineRule="auto"/>
        <w:ind w:right="-126"/>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5º </w:t>
      </w:r>
      <w:r w:rsidRPr="005F5C46">
        <w:rPr>
          <w:rFonts w:ascii="Times New Roman" w:eastAsia="Times New Roman" w:hAnsi="Times New Roman" w:cs="Times New Roman"/>
          <w:color w:val="000000"/>
          <w:kern w:val="0"/>
          <w:sz w:val="24"/>
          <w:szCs w:val="24"/>
          <w:lang w:val="pt-PT" w:eastAsia="pt-PT" w:bidi="pt-PT"/>
        </w:rPr>
        <w:t>As atividades estão agrupadas conforme a tabela abaixo:</w:t>
      </w:r>
    </w:p>
    <w:p w:rsidR="005F5C46" w:rsidRPr="005F5C46" w:rsidRDefault="005F5C46" w:rsidP="005F5C46">
      <w:pPr>
        <w:widowControl w:val="0"/>
        <w:pBdr>
          <w:top w:val="nil"/>
          <w:left w:val="nil"/>
          <w:bottom w:val="nil"/>
          <w:right w:val="nil"/>
          <w:between w:val="nil"/>
        </w:pBdr>
        <w:spacing w:before="120" w:after="120" w:line="240" w:lineRule="auto"/>
        <w:ind w:right="-126"/>
        <w:jc w:val="both"/>
        <w:rPr>
          <w:rFonts w:ascii="Times New Roman" w:eastAsia="Times New Roman" w:hAnsi="Times New Roman" w:cs="Times New Roman"/>
          <w:color w:val="000000"/>
          <w:kern w:val="0"/>
          <w:sz w:val="24"/>
          <w:szCs w:val="24"/>
          <w:lang w:val="pt-PT" w:eastAsia="pt-PT" w:bidi="pt-PT"/>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5F5C46" w:rsidRPr="005F5C46" w:rsidTr="006F6FE1">
        <w:trPr>
          <w:trHeight w:val="274"/>
          <w:jc w:val="center"/>
        </w:trPr>
        <w:tc>
          <w:tcPr>
            <w:tcW w:w="2596" w:type="dxa"/>
            <w:shd w:val="clear" w:color="auto" w:fill="DDDDDD"/>
          </w:tcPr>
          <w:p w:rsidR="005F5C46" w:rsidRPr="005F5C46" w:rsidRDefault="005F5C46" w:rsidP="005F5C46">
            <w:pPr>
              <w:widowControl w:val="0"/>
              <w:pBdr>
                <w:top w:val="nil"/>
                <w:left w:val="nil"/>
                <w:bottom w:val="nil"/>
                <w:right w:val="nil"/>
                <w:between w:val="nil"/>
              </w:pBdr>
              <w:spacing w:after="0" w:line="240" w:lineRule="auto"/>
              <w:ind w:left="518" w:right="515"/>
              <w:jc w:val="center"/>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GRUPOS</w:t>
            </w:r>
          </w:p>
        </w:tc>
        <w:tc>
          <w:tcPr>
            <w:tcW w:w="4530" w:type="dxa"/>
            <w:shd w:val="clear" w:color="auto" w:fill="DDDDDD"/>
          </w:tcPr>
          <w:p w:rsidR="005F5C46" w:rsidRPr="005F5C46" w:rsidRDefault="005F5C46" w:rsidP="005F5C46">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            ATIVIDADES ESPECÍFICAS</w:t>
            </w:r>
          </w:p>
        </w:tc>
      </w:tr>
      <w:tr w:rsidR="005F5C46" w:rsidRPr="005F5C46" w:rsidTr="006F6FE1">
        <w:trPr>
          <w:trHeight w:val="277"/>
          <w:jc w:val="center"/>
        </w:trPr>
        <w:tc>
          <w:tcPr>
            <w:tcW w:w="2596" w:type="dxa"/>
            <w:vMerge w:val="restart"/>
          </w:tcPr>
          <w:p w:rsidR="005F5C46" w:rsidRPr="005F5C46" w:rsidRDefault="005F5C46" w:rsidP="005F5C4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OLIMPÍADAS DO CONHECIMENTO</w:t>
            </w:r>
          </w:p>
        </w:tc>
        <w:tc>
          <w:tcPr>
            <w:tcW w:w="4530" w:type="dxa"/>
          </w:tcPr>
          <w:p w:rsidR="005F5C46" w:rsidRPr="005F5C46" w:rsidRDefault="005F5C46" w:rsidP="005F5C4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 xml:space="preserve">                              FÍSICA</w:t>
            </w:r>
          </w:p>
        </w:tc>
      </w:tr>
      <w:tr w:rsidR="005F5C46" w:rsidRPr="005F5C46" w:rsidTr="006F6FE1">
        <w:trPr>
          <w:trHeight w:val="273"/>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MATEMÁTICA</w:t>
            </w:r>
          </w:p>
        </w:tc>
      </w:tr>
      <w:tr w:rsidR="005F5C46" w:rsidRPr="005F5C46" w:rsidTr="006F6FE1">
        <w:trPr>
          <w:trHeight w:val="278"/>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BIOLOGIA</w:t>
            </w:r>
          </w:p>
        </w:tc>
      </w:tr>
      <w:tr w:rsidR="005F5C46" w:rsidRPr="005F5C46" w:rsidTr="006F6FE1">
        <w:trPr>
          <w:trHeight w:val="274"/>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QUÍMICA</w:t>
            </w:r>
          </w:p>
        </w:tc>
      </w:tr>
      <w:tr w:rsidR="005F5C46" w:rsidRPr="005F5C46" w:rsidTr="006F6FE1">
        <w:trPr>
          <w:trHeight w:val="274"/>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CIÊNCIAS HUMANAS</w:t>
            </w:r>
          </w:p>
        </w:tc>
      </w:tr>
      <w:tr w:rsidR="005F5C46" w:rsidRPr="005F5C46" w:rsidTr="006F6FE1">
        <w:trPr>
          <w:trHeight w:val="273"/>
          <w:jc w:val="center"/>
        </w:trPr>
        <w:tc>
          <w:tcPr>
            <w:tcW w:w="2596" w:type="dxa"/>
            <w:vMerge w:val="restart"/>
          </w:tcPr>
          <w:p w:rsidR="005F5C46" w:rsidRPr="005F5C46" w:rsidRDefault="005F5C46" w:rsidP="005F5C4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LINGUAGEM E LITERATURA</w:t>
            </w: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CONCURSO DE REDAÇÃO</w:t>
            </w:r>
          </w:p>
        </w:tc>
      </w:tr>
      <w:tr w:rsidR="005F5C46" w:rsidRPr="005F5C46" w:rsidTr="006F6FE1">
        <w:trPr>
          <w:trHeight w:val="278"/>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PRODUÇÕES LITERÁRIAS</w:t>
            </w:r>
          </w:p>
        </w:tc>
      </w:tr>
      <w:tr w:rsidR="005F5C46" w:rsidRPr="005F5C46" w:rsidTr="006F6FE1">
        <w:trPr>
          <w:trHeight w:val="278"/>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RECITAL DE POESIA</w:t>
            </w:r>
          </w:p>
        </w:tc>
      </w:tr>
      <w:tr w:rsidR="005F5C46" w:rsidRPr="005F5C46" w:rsidTr="006F6FE1">
        <w:trPr>
          <w:trHeight w:val="549"/>
          <w:jc w:val="center"/>
        </w:trPr>
        <w:tc>
          <w:tcPr>
            <w:tcW w:w="2596" w:type="dxa"/>
          </w:tcPr>
          <w:p w:rsidR="005F5C46" w:rsidRPr="005F5C46" w:rsidRDefault="005F5C46" w:rsidP="005F5C46">
            <w:pPr>
              <w:widowControl w:val="0"/>
              <w:pBdr>
                <w:top w:val="nil"/>
                <w:left w:val="nil"/>
                <w:bottom w:val="nil"/>
                <w:right w:val="nil"/>
                <w:between w:val="nil"/>
              </w:pBdr>
              <w:spacing w:after="0" w:line="240" w:lineRule="auto"/>
              <w:ind w:right="515"/>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JAC</w:t>
            </w: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MOSTRA INTERDISCIPLINAR</w:t>
            </w:r>
          </w:p>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JUVENTUDE, ARTE E CIÊNCIA</w:t>
            </w:r>
          </w:p>
        </w:tc>
      </w:tr>
      <w:tr w:rsidR="005F5C46" w:rsidRPr="005F5C46" w:rsidTr="006F6FE1">
        <w:trPr>
          <w:trHeight w:val="277"/>
          <w:jc w:val="center"/>
        </w:trPr>
        <w:tc>
          <w:tcPr>
            <w:tcW w:w="2596" w:type="dxa"/>
            <w:vMerge w:val="restart"/>
          </w:tcPr>
          <w:p w:rsidR="005F5C46" w:rsidRPr="005F5C46" w:rsidRDefault="005F5C46" w:rsidP="005F5C4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AÇÃO SOCIAL</w:t>
            </w: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IFCE RESPONSABILIDADE SOCIAL</w:t>
            </w:r>
          </w:p>
        </w:tc>
      </w:tr>
      <w:tr w:rsidR="005F5C46" w:rsidRPr="005F5C46" w:rsidTr="006F6FE1">
        <w:trPr>
          <w:trHeight w:val="274"/>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GINCANA IFCE SOLIDÁRIO</w:t>
            </w:r>
          </w:p>
        </w:tc>
      </w:tr>
      <w:tr w:rsidR="005F5C46" w:rsidRPr="005F5C46" w:rsidTr="006F6FE1">
        <w:trPr>
          <w:trHeight w:val="278"/>
          <w:jc w:val="center"/>
        </w:trPr>
        <w:tc>
          <w:tcPr>
            <w:tcW w:w="2596" w:type="dxa"/>
          </w:tcPr>
          <w:p w:rsidR="005F5C46" w:rsidRPr="005F5C46" w:rsidRDefault="005F5C46" w:rsidP="005F5C46">
            <w:pPr>
              <w:widowControl w:val="0"/>
              <w:pBdr>
                <w:top w:val="nil"/>
                <w:left w:val="nil"/>
                <w:bottom w:val="nil"/>
                <w:right w:val="nil"/>
                <w:between w:val="nil"/>
              </w:pBdr>
              <w:spacing w:after="0" w:line="240" w:lineRule="auto"/>
              <w:ind w:right="509"/>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JETEC</w:t>
            </w: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JOGOS DO ENSINO TÉCNICO</w:t>
            </w:r>
          </w:p>
        </w:tc>
      </w:tr>
      <w:tr w:rsidR="005F5C46" w:rsidRPr="005F5C46" w:rsidTr="006F6FE1">
        <w:trPr>
          <w:trHeight w:val="271"/>
          <w:jc w:val="center"/>
        </w:trPr>
        <w:tc>
          <w:tcPr>
            <w:tcW w:w="2596" w:type="dxa"/>
            <w:vMerge w:val="restart"/>
          </w:tcPr>
          <w:p w:rsidR="005F5C46" w:rsidRPr="005F5C46" w:rsidRDefault="005F5C46" w:rsidP="005F5C4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after="0" w:line="240" w:lineRule="auto"/>
              <w:ind w:right="515"/>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ARTES</w:t>
            </w: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SALÃO DE ARTES VISUAIS</w:t>
            </w:r>
          </w:p>
        </w:tc>
      </w:tr>
      <w:tr w:rsidR="005F5C46" w:rsidRPr="005F5C46" w:rsidTr="006F6FE1">
        <w:trPr>
          <w:trHeight w:val="330"/>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FESTIVAL DE DANÇA</w:t>
            </w:r>
          </w:p>
        </w:tc>
      </w:tr>
      <w:tr w:rsidR="005F5C46" w:rsidRPr="005F5C46" w:rsidTr="006F6FE1">
        <w:trPr>
          <w:trHeight w:val="70"/>
          <w:jc w:val="center"/>
        </w:trPr>
        <w:tc>
          <w:tcPr>
            <w:tcW w:w="2596" w:type="dxa"/>
            <w:vMerge/>
          </w:tcPr>
          <w:p w:rsidR="005F5C46" w:rsidRPr="005F5C46" w:rsidRDefault="005F5C46" w:rsidP="005F5C46">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pt-PT" w:eastAsia="pt-PT" w:bidi="pt-PT"/>
              </w:rPr>
            </w:pPr>
          </w:p>
        </w:tc>
        <w:tc>
          <w:tcPr>
            <w:tcW w:w="4530" w:type="dxa"/>
          </w:tcPr>
          <w:p w:rsidR="005F5C46" w:rsidRPr="005F5C46" w:rsidRDefault="005F5C46" w:rsidP="005F5C46">
            <w:pPr>
              <w:widowControl w:val="0"/>
              <w:pBdr>
                <w:top w:val="nil"/>
                <w:left w:val="nil"/>
                <w:bottom w:val="nil"/>
                <w:right w:val="nil"/>
                <w:between w:val="nil"/>
              </w:pBdr>
              <w:spacing w:after="0" w:line="240" w:lineRule="auto"/>
              <w:ind w:left="67"/>
              <w:jc w:val="center"/>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FESTIVAL DE MÚSICA</w:t>
            </w:r>
          </w:p>
        </w:tc>
      </w:tr>
    </w:tbl>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6º </w:t>
      </w:r>
      <w:r w:rsidRPr="005F5C46">
        <w:rPr>
          <w:rFonts w:ascii="Times New Roman" w:eastAsia="Times New Roman" w:hAnsi="Times New Roman" w:cs="Times New Roman"/>
          <w:color w:val="000000"/>
          <w:kern w:val="0"/>
          <w:sz w:val="24"/>
          <w:szCs w:val="24"/>
          <w:lang w:val="pt-PT" w:eastAsia="pt-PT" w:bidi="pt-PT"/>
        </w:rPr>
        <w:t>As disputas serão realizadas em estrita obediência às regras vigentes nos editais específicos de cada atividades e suas pontuações seguirão o quadro abaixo.</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5F5C46" w:rsidRPr="005F5C46" w:rsidTr="006F6FE1">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p>
          <w:p w:rsidR="005F5C46" w:rsidRPr="005F5C46" w:rsidRDefault="005F5C46" w:rsidP="005F5C46">
            <w:pPr>
              <w:widowControl w:val="0"/>
              <w:spacing w:after="0" w:line="256" w:lineRule="auto"/>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lastRenderedPageBreak/>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5F5C46" w:rsidRPr="005F5C46" w:rsidRDefault="005F5C46" w:rsidP="005F5C46">
            <w:pPr>
              <w:widowControl w:val="0"/>
              <w:spacing w:after="0" w:line="256" w:lineRule="auto"/>
              <w:ind w:right="95"/>
              <w:rPr>
                <w:rFonts w:ascii="Times New Roman" w:eastAsia="Times New Roman" w:hAnsi="Times New Roman" w:cs="Times New Roman"/>
                <w:b/>
                <w:kern w:val="0"/>
                <w:sz w:val="24"/>
                <w:szCs w:val="24"/>
                <w:lang w:val="pt-PT" w:eastAsia="pt-PT" w:bidi="pt-PT"/>
              </w:rPr>
            </w:pPr>
          </w:p>
          <w:p w:rsidR="005F5C46" w:rsidRPr="005F5C46" w:rsidRDefault="005F5C46" w:rsidP="005F5C46">
            <w:pPr>
              <w:widowControl w:val="0"/>
              <w:spacing w:after="0" w:line="256" w:lineRule="auto"/>
              <w:ind w:right="95"/>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lastRenderedPageBreak/>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F5C46" w:rsidRPr="005F5C46" w:rsidRDefault="005F5C46" w:rsidP="005F5C46">
            <w:pPr>
              <w:widowControl w:val="0"/>
              <w:spacing w:after="0" w:line="256" w:lineRule="auto"/>
              <w:ind w:right="95"/>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lastRenderedPageBreak/>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5F5C46" w:rsidRPr="005F5C46" w:rsidRDefault="005F5C46" w:rsidP="005F5C46">
            <w:pPr>
              <w:widowControl w:val="0"/>
              <w:spacing w:after="0" w:line="256" w:lineRule="auto"/>
              <w:ind w:right="163"/>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TOTAL</w:t>
            </w:r>
          </w:p>
        </w:tc>
      </w:tr>
      <w:tr w:rsidR="005F5C46" w:rsidRPr="005F5C46" w:rsidTr="006F6FE1">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r>
      <w:tr w:rsidR="005F5C46" w:rsidRPr="005F5C46" w:rsidTr="005F5C46">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F5C46" w:rsidRPr="005F5C46" w:rsidRDefault="005F5C46" w:rsidP="005F5C46">
            <w:pPr>
              <w:widowControl w:val="0"/>
              <w:spacing w:after="0" w:line="276" w:lineRule="auto"/>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Olimpíadas do Conhecimento</w:t>
            </w: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5F5C46">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5C46" w:rsidRPr="005F5C46" w:rsidRDefault="005F5C46" w:rsidP="005F5C46">
            <w:pPr>
              <w:widowControl w:val="0"/>
              <w:tabs>
                <w:tab w:val="left" w:pos="1842"/>
              </w:tabs>
              <w:spacing w:after="0" w:line="256" w:lineRule="auto"/>
              <w:ind w:right="314"/>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Mostra Interdisciplinar Juventude, Arte e Ciência</w:t>
            </w:r>
          </w:p>
          <w:p w:rsidR="005F5C46" w:rsidRPr="005F5C46" w:rsidRDefault="005F5C46" w:rsidP="005F5C46">
            <w:pPr>
              <w:widowControl w:val="0"/>
              <w:tabs>
                <w:tab w:val="left" w:pos="1842"/>
              </w:tabs>
              <w:spacing w:after="0" w:line="256" w:lineRule="auto"/>
              <w:ind w:right="314"/>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JAC</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150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110</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0"/>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90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70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50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600</w:t>
            </w:r>
          </w:p>
        </w:tc>
      </w:tr>
      <w:tr w:rsidR="005F5C46" w:rsidRPr="005F5C46" w:rsidTr="005F5C46">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F5C46" w:rsidRPr="005F5C46" w:rsidRDefault="005F5C46" w:rsidP="005F5C46">
            <w:pPr>
              <w:widowControl w:val="0"/>
              <w:spacing w:after="0" w:line="256" w:lineRule="auto"/>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240</w:t>
            </w:r>
          </w:p>
        </w:tc>
      </w:tr>
      <w:tr w:rsidR="005F5C46" w:rsidRPr="005F5C46" w:rsidTr="006F6FE1">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60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52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44</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0"/>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240</w:t>
            </w:r>
          </w:p>
        </w:tc>
      </w:tr>
      <w:tr w:rsidR="005F5C46" w:rsidRPr="005F5C46" w:rsidTr="005F5C46">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F5C46" w:rsidRPr="005F5C46" w:rsidRDefault="005F5C46" w:rsidP="005F5C46">
            <w:pPr>
              <w:widowControl w:val="0"/>
              <w:spacing w:after="0" w:line="256" w:lineRule="auto"/>
              <w:ind w:right="100"/>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 xml:space="preserve">100 </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Judô</w:t>
            </w:r>
          </w:p>
        </w:tc>
        <w:tc>
          <w:tcPr>
            <w:tcW w:w="571"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100</w:t>
            </w:r>
          </w:p>
        </w:tc>
      </w:tr>
      <w:tr w:rsidR="005F5C46" w:rsidRPr="005F5C46" w:rsidTr="006F6FE1">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240</w:t>
            </w:r>
          </w:p>
        </w:tc>
      </w:tr>
      <w:tr w:rsidR="005F5C46" w:rsidRPr="005F5C46" w:rsidTr="005F5C46">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F5C46" w:rsidRPr="005F5C46" w:rsidRDefault="005F5C46" w:rsidP="005F5C46">
            <w:pPr>
              <w:widowControl w:val="0"/>
              <w:spacing w:after="0" w:line="256" w:lineRule="auto"/>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5F5C46">
        <w:trPr>
          <w:trHeight w:val="361"/>
        </w:trPr>
        <w:tc>
          <w:tcPr>
            <w:tcW w:w="2229" w:type="dxa"/>
            <w:vMerge w:val="restart"/>
            <w:tcBorders>
              <w:top w:val="single" w:sz="4" w:space="0" w:color="000000"/>
              <w:left w:val="single" w:sz="4" w:space="0" w:color="000000"/>
              <w:right w:val="single" w:sz="4" w:space="0" w:color="000000"/>
            </w:tcBorders>
            <w:shd w:val="clear" w:color="auto" w:fill="D9D9D9"/>
            <w:vAlign w:val="center"/>
          </w:tcPr>
          <w:p w:rsidR="005F5C46" w:rsidRPr="005F5C46" w:rsidRDefault="005F5C46" w:rsidP="005F5C46">
            <w:pPr>
              <w:widowControl w:val="0"/>
              <w:spacing w:after="0" w:line="256" w:lineRule="auto"/>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lastRenderedPageBreak/>
              <w:t>Linguagem e Literatura</w:t>
            </w:r>
          </w:p>
          <w:p w:rsidR="005F5C46" w:rsidRPr="005F5C46" w:rsidRDefault="005F5C46" w:rsidP="005F5C46">
            <w:pPr>
              <w:widowControl w:val="0"/>
              <w:spacing w:after="0" w:line="27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EC755A"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sdt>
              <w:sdtPr>
                <w:rPr>
                  <w:rFonts w:ascii="Times New Roman" w:eastAsia="Arial" w:hAnsi="Times New Roman" w:cs="Times New Roman"/>
                  <w:kern w:val="0"/>
                  <w:sz w:val="24"/>
                  <w:szCs w:val="24"/>
                  <w:lang w:val="pt-PT" w:eastAsia="pt-PT" w:bidi="pt-PT"/>
                </w:rPr>
                <w:tag w:val="goog_rdk_8"/>
                <w:id w:val="-1675866174"/>
              </w:sdtPr>
              <w:sdtEndPr/>
              <w:sdtContent/>
            </w:sdt>
            <w:r w:rsidR="005F5C46"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0"/>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6F6FE1">
        <w:trPr>
          <w:trHeight w:val="362"/>
        </w:trPr>
        <w:tc>
          <w:tcPr>
            <w:tcW w:w="2229" w:type="dxa"/>
            <w:vMerge/>
            <w:tcBorders>
              <w:left w:val="single" w:sz="4" w:space="0" w:color="000000"/>
              <w:right w:val="single" w:sz="4" w:space="0" w:color="000000"/>
            </w:tcBorders>
            <w:vAlign w:val="center"/>
            <w:hideMark/>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44</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36</w:t>
            </w:r>
          </w:p>
        </w:tc>
        <w:tc>
          <w:tcPr>
            <w:tcW w:w="708"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0"/>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32</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1277" w:type="dxa"/>
            <w:tcBorders>
              <w:top w:val="single" w:sz="4" w:space="0" w:color="000000"/>
              <w:left w:val="single" w:sz="4" w:space="0" w:color="000000"/>
              <w:bottom w:val="single" w:sz="4" w:space="0" w:color="000000"/>
              <w:right w:val="single" w:sz="4" w:space="0" w:color="000000"/>
            </w:tcBorders>
            <w:hideMark/>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200</w:t>
            </w:r>
          </w:p>
        </w:tc>
      </w:tr>
      <w:tr w:rsidR="005F5C46" w:rsidRPr="005F5C46" w:rsidTr="006F6FE1">
        <w:trPr>
          <w:trHeight w:val="362"/>
        </w:trPr>
        <w:tc>
          <w:tcPr>
            <w:tcW w:w="2229" w:type="dxa"/>
            <w:vMerge/>
            <w:tcBorders>
              <w:left w:val="single" w:sz="4" w:space="0" w:color="000000"/>
              <w:bottom w:val="single" w:sz="4" w:space="0" w:color="000000"/>
              <w:right w:val="single" w:sz="4" w:space="0" w:color="000000"/>
            </w:tcBorders>
            <w:vAlign w:val="center"/>
          </w:tcPr>
          <w:p w:rsidR="005F5C46" w:rsidRPr="005F5C46" w:rsidRDefault="005F5C46" w:rsidP="005F5C46">
            <w:pPr>
              <w:spacing w:after="0" w:line="256" w:lineRule="auto"/>
              <w:rPr>
                <w:rFonts w:ascii="Times New Roman" w:eastAsia="Times New Roman" w:hAnsi="Times New Roman" w:cs="Times New Roman"/>
                <w:b/>
                <w:kern w:val="0"/>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5"/>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8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0"/>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1"/>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9"/>
              <w:jc w:val="center"/>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kern w:val="0"/>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tcPr>
          <w:p w:rsidR="005F5C46" w:rsidRPr="005F5C46" w:rsidRDefault="005F5C46" w:rsidP="005F5C46">
            <w:pPr>
              <w:widowControl w:val="0"/>
              <w:spacing w:after="0" w:line="256" w:lineRule="auto"/>
              <w:ind w:right="94"/>
              <w:jc w:val="center"/>
              <w:rPr>
                <w:rFonts w:ascii="Times New Roman" w:eastAsia="Times New Roman" w:hAnsi="Times New Roman" w:cs="Times New Roman"/>
                <w:b/>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120</w:t>
            </w:r>
          </w:p>
        </w:tc>
      </w:tr>
      <w:tr w:rsidR="005F5C46" w:rsidRPr="005F5C46" w:rsidTr="005F5C46">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hideMark/>
          </w:tcPr>
          <w:p w:rsidR="005F5C46" w:rsidRPr="005F5C46" w:rsidRDefault="005F5C46" w:rsidP="005F5C46">
            <w:pPr>
              <w:widowControl w:val="0"/>
              <w:spacing w:after="0" w:line="256" w:lineRule="auto"/>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                                                                                                TOTAL DE PONTOS</w:t>
            </w:r>
            <w:r w:rsidRPr="005F5C46">
              <w:rPr>
                <w:rFonts w:ascii="Times New Roman" w:eastAsia="Times New Roman" w:hAnsi="Times New Roman" w:cs="Times New Roman"/>
                <w:b/>
                <w:kern w:val="0"/>
                <w:sz w:val="24"/>
                <w:szCs w:val="24"/>
                <w:lang w:val="pt-PT" w:eastAsia="pt-PT" w:bidi="pt-PT"/>
              </w:rPr>
              <w:t xml:space="preserve">                   4340</w:t>
            </w:r>
          </w:p>
        </w:tc>
      </w:tr>
    </w:tbl>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7º </w:t>
      </w:r>
      <w:r w:rsidRPr="005F5C46">
        <w:rPr>
          <w:rFonts w:ascii="Times New Roman" w:eastAsia="Times New Roman" w:hAnsi="Times New Roman" w:cs="Times New Roman"/>
          <w:color w:val="000000"/>
          <w:kern w:val="0"/>
          <w:sz w:val="24"/>
          <w:szCs w:val="24"/>
          <w:lang w:val="pt-PT" w:eastAsia="pt-PT" w:bidi="pt-PT"/>
        </w:rPr>
        <w:t>Os pontos dos cursos em cada atividade serão somados para se definirem as colocações dos cursos. A pontuação recebida por cada colocado seguirá o disposto na tabela acima.</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8º </w:t>
      </w:r>
      <w:r w:rsidRPr="005F5C46">
        <w:rPr>
          <w:rFonts w:ascii="Times New Roman" w:eastAsia="Times New Roman" w:hAnsi="Times New Roman" w:cs="Times New Roman"/>
          <w:color w:val="000000"/>
          <w:kern w:val="0"/>
          <w:sz w:val="24"/>
          <w:szCs w:val="24"/>
          <w:lang w:val="pt-PT" w:eastAsia="pt-PT" w:bidi="pt-PT"/>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Parágrafo Único - </w:t>
      </w:r>
      <w:r w:rsidRPr="005F5C46">
        <w:rPr>
          <w:rFonts w:ascii="Times New Roman" w:eastAsia="Times New Roman" w:hAnsi="Times New Roman" w:cs="Times New Roman"/>
          <w:color w:val="000000"/>
          <w:kern w:val="0"/>
          <w:sz w:val="24"/>
          <w:szCs w:val="24"/>
          <w:lang w:val="pt-PT" w:eastAsia="pt-PT" w:bidi="pt-PT"/>
        </w:rPr>
        <w:t>É de responsabilidade dos participantes, em especial dos líderes ou coordenadores das turmas, a ampla divulgação junto aos integrantes de curso/turma/ equipe.</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9º </w:t>
      </w:r>
      <w:r w:rsidRPr="005F5C46">
        <w:rPr>
          <w:rFonts w:ascii="Times New Roman" w:eastAsia="Times New Roman" w:hAnsi="Times New Roman" w:cs="Times New Roman"/>
          <w:color w:val="000000"/>
          <w:kern w:val="0"/>
          <w:sz w:val="24"/>
          <w:szCs w:val="24"/>
          <w:lang w:val="pt-PT" w:eastAsia="pt-PT" w:bidi="pt-PT"/>
        </w:rPr>
        <w:t>Ficará a critério do docente de cada disciplina adotar ou não como nota de etapa (ou componente desta) a participação ou o desempenho de aluno, turma ou equipe em qualquer atividade da SEC.</w:t>
      </w:r>
    </w:p>
    <w:p w:rsidR="005F5C46" w:rsidRPr="005F5C46" w:rsidRDefault="005F5C46" w:rsidP="005F5C46">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 xml:space="preserve">Art. 10 </w:t>
      </w:r>
      <w:r w:rsidRPr="005F5C46">
        <w:rPr>
          <w:rFonts w:ascii="Times New Roman" w:eastAsia="Times New Roman" w:hAnsi="Times New Roman" w:cs="Times New Roman"/>
          <w:kern w:val="0"/>
          <w:sz w:val="24"/>
          <w:szCs w:val="24"/>
          <w:lang w:val="pt-PT" w:eastAsia="pt-PT" w:bidi="pt-PT"/>
        </w:rPr>
        <w:t>Constituirão poderes da SEC, conforme a Portaria nº 7086/GAB-FOR/DG-FOR/FORTALEZA, de 22 de setembro de 2023:</w:t>
      </w:r>
      <w:r w:rsidR="00EC755A">
        <w:rPr>
          <w:rFonts w:ascii="Arial" w:eastAsia="Arial" w:hAnsi="Arial" w:cs="Arial"/>
          <w:noProof/>
          <w:kern w:val="0"/>
          <w:lang w:eastAsia="pt-BR"/>
        </w:rPr>
        <w:pict>
          <v:shape id="Conector de Seta Reta 3" o:spid="_x0000_s1029" type="#_x0000_t32" style="position:absolute;left:0;text-align:left;margin-left:37pt;margin-top:13pt;width:1pt;height:13.8pt;z-index:25165824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5F5C46" w:rsidRPr="005F5C46" w:rsidRDefault="005F5C46" w:rsidP="005F5C46">
      <w:pPr>
        <w:widowControl w:val="0"/>
        <w:numPr>
          <w:ilvl w:val="0"/>
          <w:numId w:val="4"/>
        </w:numPr>
        <w:pBdr>
          <w:top w:val="nil"/>
          <w:left w:val="nil"/>
          <w:bottom w:val="nil"/>
          <w:right w:val="nil"/>
          <w:between w:val="nil"/>
        </w:pBdr>
        <w:tabs>
          <w:tab w:val="left" w:pos="284"/>
        </w:tabs>
        <w:spacing w:before="120" w:after="120" w:line="240" w:lineRule="auto"/>
        <w:ind w:right="-142"/>
        <w:jc w:val="both"/>
        <w:rPr>
          <w:rFonts w:ascii="Arial" w:eastAsia="Arial" w:hAnsi="Arial" w:cs="Arial"/>
          <w:color w:val="000000"/>
          <w:kern w:val="0"/>
          <w:lang w:val="pt-PT" w:eastAsia="pt-PT" w:bidi="pt-PT"/>
        </w:rPr>
      </w:pPr>
      <w:r w:rsidRPr="005F5C46">
        <w:rPr>
          <w:rFonts w:ascii="Times New Roman" w:eastAsia="Times New Roman" w:hAnsi="Times New Roman" w:cs="Times New Roman"/>
          <w:color w:val="000000"/>
          <w:kern w:val="0"/>
          <w:sz w:val="24"/>
          <w:szCs w:val="24"/>
          <w:lang w:val="pt-PT" w:eastAsia="pt-PT" w:bidi="pt-PT"/>
        </w:rPr>
        <w:t xml:space="preserve">COMISSÃO DE HONRA – A comissão de honra será formada pelo reitor do IFCE, pelo diretor-geral do </w:t>
      </w:r>
      <w:r w:rsidRPr="005F5C46">
        <w:rPr>
          <w:rFonts w:ascii="Times New Roman" w:eastAsia="Times New Roman" w:hAnsi="Times New Roman" w:cs="Times New Roman"/>
          <w:i/>
          <w:color w:val="000000"/>
          <w:kern w:val="0"/>
          <w:sz w:val="24"/>
          <w:szCs w:val="24"/>
          <w:lang w:val="pt-PT" w:eastAsia="pt-PT" w:bidi="pt-PT"/>
        </w:rPr>
        <w:t xml:space="preserve">campus </w:t>
      </w:r>
      <w:r w:rsidRPr="005F5C46">
        <w:rPr>
          <w:rFonts w:ascii="Times New Roman" w:eastAsia="Times New Roman" w:hAnsi="Times New Roman" w:cs="Times New Roman"/>
          <w:color w:val="000000"/>
          <w:kern w:val="0"/>
          <w:sz w:val="24"/>
          <w:szCs w:val="24"/>
          <w:lang w:val="pt-PT" w:eastAsia="pt-PT" w:bidi="pt-PT"/>
        </w:rPr>
        <w:t xml:space="preserve">de Fortaleza e pelos diretores do </w:t>
      </w:r>
      <w:r w:rsidRPr="005F5C46">
        <w:rPr>
          <w:rFonts w:ascii="Times New Roman" w:eastAsia="Times New Roman" w:hAnsi="Times New Roman" w:cs="Times New Roman"/>
          <w:i/>
          <w:color w:val="000000"/>
          <w:kern w:val="0"/>
          <w:sz w:val="24"/>
          <w:szCs w:val="24"/>
          <w:lang w:val="pt-PT" w:eastAsia="pt-PT" w:bidi="pt-PT"/>
        </w:rPr>
        <w:t xml:space="preserve">campus </w:t>
      </w:r>
      <w:r w:rsidRPr="005F5C46">
        <w:rPr>
          <w:rFonts w:ascii="Times New Roman" w:eastAsia="Times New Roman" w:hAnsi="Times New Roman" w:cs="Times New Roman"/>
          <w:color w:val="000000"/>
          <w:kern w:val="0"/>
          <w:sz w:val="24"/>
          <w:szCs w:val="24"/>
          <w:lang w:val="pt-PT" w:eastAsia="pt-PT" w:bidi="pt-PT"/>
        </w:rPr>
        <w:t>de Fortaleza.</w:t>
      </w:r>
    </w:p>
    <w:p w:rsidR="005F5C46" w:rsidRPr="005F5C46" w:rsidRDefault="005F5C46" w:rsidP="005F5C46">
      <w:pPr>
        <w:widowControl w:val="0"/>
        <w:numPr>
          <w:ilvl w:val="0"/>
          <w:numId w:val="4"/>
        </w:numPr>
        <w:pBdr>
          <w:top w:val="nil"/>
          <w:left w:val="nil"/>
          <w:bottom w:val="nil"/>
          <w:right w:val="nil"/>
          <w:between w:val="nil"/>
        </w:pBdr>
        <w:tabs>
          <w:tab w:val="left" w:pos="284"/>
        </w:tabs>
        <w:spacing w:before="120" w:after="120" w:line="240" w:lineRule="auto"/>
        <w:ind w:right="-142"/>
        <w:jc w:val="both"/>
        <w:rPr>
          <w:rFonts w:ascii="Arial" w:eastAsia="Arial" w:hAnsi="Arial" w:cs="Arial"/>
          <w:color w:val="000000"/>
          <w:kern w:val="0"/>
          <w:lang w:val="pt-PT" w:eastAsia="pt-PT" w:bidi="pt-PT"/>
        </w:rPr>
      </w:pPr>
      <w:r w:rsidRPr="005F5C46">
        <w:rPr>
          <w:rFonts w:ascii="Times New Roman" w:eastAsia="Times New Roman" w:hAnsi="Times New Roman" w:cs="Times New Roman"/>
          <w:color w:val="000000"/>
          <w:kern w:val="0"/>
          <w:sz w:val="24"/>
          <w:szCs w:val="24"/>
          <w:lang w:val="pt-PT" w:eastAsia="pt-PT" w:bidi="pt-PT"/>
        </w:rPr>
        <w:t>COMISSÃO GERAL ORGANIZADORA – A comissão geral organizadora e as comissões específicas, instituídas por portarias da Diretoria-geral, têm as seguintes composições:</w:t>
      </w:r>
    </w:p>
    <w:p w:rsidR="00EC755A" w:rsidRPr="00E76329" w:rsidRDefault="00EC755A" w:rsidP="00EC755A">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EC755A" w:rsidRPr="00E76329" w:rsidTr="000436BD">
        <w:trPr>
          <w:trHeight w:val="308"/>
        </w:trPr>
        <w:tc>
          <w:tcPr>
            <w:tcW w:w="3106" w:type="dxa"/>
          </w:tcPr>
          <w:p w:rsidR="00EC755A" w:rsidRPr="00E76329" w:rsidRDefault="00EC755A"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EC755A" w:rsidRPr="00E76329" w:rsidRDefault="00EC755A"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EC755A" w:rsidRPr="00E76329" w:rsidTr="000436BD">
        <w:trPr>
          <w:trHeight w:val="307"/>
        </w:trPr>
        <w:tc>
          <w:tcPr>
            <w:tcW w:w="3106" w:type="dxa"/>
            <w:vMerge w:val="restart"/>
          </w:tcPr>
          <w:p w:rsidR="00EC755A" w:rsidRPr="00E76329" w:rsidRDefault="00EC755A" w:rsidP="000436BD">
            <w:pPr>
              <w:rPr>
                <w:rFonts w:ascii="Times New Roman" w:eastAsia="Trebuchet MS" w:hAnsi="Times New Roman" w:cs="Times New Roman"/>
                <w:sz w:val="26"/>
                <w:szCs w:val="26"/>
              </w:rPr>
            </w:pPr>
          </w:p>
          <w:p w:rsidR="00EC755A" w:rsidRPr="00E76329" w:rsidRDefault="00EC755A" w:rsidP="000436BD">
            <w:pPr>
              <w:rPr>
                <w:rFonts w:ascii="Times New Roman" w:eastAsia="Trebuchet MS" w:hAnsi="Times New Roman" w:cs="Times New Roman"/>
                <w:sz w:val="26"/>
                <w:szCs w:val="26"/>
              </w:rPr>
            </w:pPr>
          </w:p>
          <w:p w:rsidR="00EC755A" w:rsidRPr="00E76329" w:rsidRDefault="00EC755A" w:rsidP="000436BD">
            <w:pPr>
              <w:spacing w:before="4"/>
              <w:rPr>
                <w:rFonts w:ascii="Times New Roman" w:eastAsia="Trebuchet MS" w:hAnsi="Times New Roman" w:cs="Times New Roman"/>
                <w:sz w:val="28"/>
                <w:szCs w:val="28"/>
              </w:rPr>
            </w:pPr>
          </w:p>
          <w:p w:rsidR="00EC755A" w:rsidRPr="00E76329" w:rsidRDefault="00EC755A"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EC755A" w:rsidRPr="00E76329" w:rsidRDefault="00EC755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EC755A" w:rsidRPr="00E76329" w:rsidTr="000436BD">
        <w:trPr>
          <w:trHeight w:val="307"/>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Cristianne</w:t>
            </w:r>
            <w:proofErr w:type="spellEnd"/>
            <w:r w:rsidRPr="00E76329">
              <w:rPr>
                <w:rFonts w:ascii="Times New Roman" w:eastAsia="Trebuchet MS" w:hAnsi="Times New Roman" w:cs="Times New Roman"/>
              </w:rPr>
              <w:t xml:space="preserve"> Sousa Bezerra</w:t>
            </w:r>
          </w:p>
        </w:tc>
      </w:tr>
      <w:tr w:rsidR="00EC755A" w:rsidRPr="00E76329" w:rsidTr="000436BD">
        <w:trPr>
          <w:trHeight w:val="308"/>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EC755A" w:rsidRPr="00E76329" w:rsidTr="000436BD">
        <w:trPr>
          <w:trHeight w:val="308"/>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Iassodara</w:t>
            </w:r>
            <w:proofErr w:type="spellEnd"/>
            <w:r w:rsidRPr="00E76329">
              <w:rPr>
                <w:rFonts w:ascii="Times New Roman" w:eastAsia="Trebuchet MS" w:hAnsi="Times New Roman" w:cs="Times New Roman"/>
              </w:rPr>
              <w:t xml:space="preserve"> Farias Leitão Pessoa</w:t>
            </w:r>
          </w:p>
        </w:tc>
      </w:tr>
      <w:tr w:rsidR="00EC755A" w:rsidRPr="00E76329" w:rsidTr="000436BD">
        <w:trPr>
          <w:trHeight w:val="307"/>
        </w:trPr>
        <w:tc>
          <w:tcPr>
            <w:tcW w:w="3106" w:type="dxa"/>
            <w:vMerge w:val="restart"/>
          </w:tcPr>
          <w:p w:rsidR="00EC755A" w:rsidRPr="00E76329" w:rsidRDefault="00EC755A" w:rsidP="000436BD">
            <w:pPr>
              <w:rPr>
                <w:rFonts w:ascii="Times New Roman" w:eastAsia="Trebuchet MS" w:hAnsi="Times New Roman" w:cs="Times New Roman"/>
                <w:sz w:val="26"/>
                <w:szCs w:val="26"/>
              </w:rPr>
            </w:pPr>
          </w:p>
          <w:p w:rsidR="00EC755A" w:rsidRPr="00E76329" w:rsidRDefault="00EC755A" w:rsidP="000436BD">
            <w:pPr>
              <w:rPr>
                <w:rFonts w:ascii="Times New Roman" w:eastAsia="Trebuchet MS" w:hAnsi="Times New Roman" w:cs="Times New Roman"/>
                <w:sz w:val="26"/>
                <w:szCs w:val="26"/>
              </w:rPr>
            </w:pPr>
          </w:p>
          <w:p w:rsidR="00EC755A" w:rsidRPr="00E76329" w:rsidRDefault="00EC755A"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EC755A" w:rsidRPr="00E76329" w:rsidRDefault="00EC755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EC755A" w:rsidRPr="00E76329" w:rsidTr="000436BD">
        <w:trPr>
          <w:trHeight w:val="307"/>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EC755A" w:rsidRPr="00E76329" w:rsidTr="000436BD">
        <w:trPr>
          <w:trHeight w:val="308"/>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EC755A" w:rsidRPr="00E76329" w:rsidTr="000436BD">
        <w:trPr>
          <w:trHeight w:val="307"/>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EC755A" w:rsidRPr="00E76329" w:rsidTr="000436BD">
        <w:trPr>
          <w:trHeight w:val="308"/>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Ticianna</w:t>
            </w:r>
            <w:proofErr w:type="spellEnd"/>
            <w:r w:rsidRPr="00E76329">
              <w:rPr>
                <w:rFonts w:ascii="Times New Roman" w:eastAsia="Trebuchet MS" w:hAnsi="Times New Roman" w:cs="Times New Roman"/>
              </w:rPr>
              <w:t xml:space="preserve"> Cardoso Marques Alexandre</w:t>
            </w:r>
          </w:p>
        </w:tc>
      </w:tr>
      <w:tr w:rsidR="00EC755A" w:rsidRPr="00E76329" w:rsidTr="000436BD">
        <w:trPr>
          <w:trHeight w:val="308"/>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proofErr w:type="spellStart"/>
            <w:r>
              <w:rPr>
                <w:rFonts w:ascii="Times New Roman" w:eastAsia="Trebuchet MS" w:hAnsi="Times New Roman" w:cs="Times New Roman"/>
              </w:rPr>
              <w:t>Camile</w:t>
            </w:r>
            <w:proofErr w:type="spellEnd"/>
            <w:r>
              <w:rPr>
                <w:rFonts w:ascii="Times New Roman" w:eastAsia="Trebuchet MS" w:hAnsi="Times New Roman" w:cs="Times New Roman"/>
              </w:rPr>
              <w:t xml:space="preserve"> Leal de Medeiros</w:t>
            </w:r>
          </w:p>
        </w:tc>
      </w:tr>
      <w:tr w:rsidR="00EC755A" w:rsidRPr="00E76329" w:rsidTr="000436BD">
        <w:trPr>
          <w:trHeight w:val="308"/>
        </w:trPr>
        <w:tc>
          <w:tcPr>
            <w:tcW w:w="3106" w:type="dxa"/>
            <w:vMerge/>
          </w:tcPr>
          <w:p w:rsidR="00EC755A" w:rsidRPr="00E76329" w:rsidRDefault="00EC755A"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C755A" w:rsidRPr="00E76329" w:rsidRDefault="00EC755A"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EC755A" w:rsidRPr="00E76329" w:rsidRDefault="00EC755A" w:rsidP="00EC755A">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EC755A" w:rsidRPr="00E76329" w:rsidTr="000436BD">
        <w:trPr>
          <w:trHeight w:val="307"/>
        </w:trPr>
        <w:tc>
          <w:tcPr>
            <w:tcW w:w="3118" w:type="dxa"/>
            <w:vMerge w:val="restart"/>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Cristianne</w:t>
            </w:r>
            <w:proofErr w:type="spellEnd"/>
            <w:r w:rsidRPr="00E76329">
              <w:rPr>
                <w:rFonts w:ascii="Times New Roman" w:hAnsi="Times New Roman" w:cs="Times New Roman"/>
                <w:color w:val="000000"/>
              </w:rPr>
              <w:t xml:space="preserve"> Sousa Bezerra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eastAsia="Trebuchet MS" w:hAnsi="Times New Roman" w:cs="Times New Roman"/>
              </w:rPr>
              <w:t>Iassodara</w:t>
            </w:r>
            <w:proofErr w:type="spellEnd"/>
            <w:r w:rsidRPr="00E76329">
              <w:rPr>
                <w:rFonts w:ascii="Times New Roman" w:eastAsia="Trebuchet MS" w:hAnsi="Times New Roman" w:cs="Times New Roman"/>
              </w:rPr>
              <w:t xml:space="preserve"> Farias Leitão Pessoa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Ieda </w:t>
            </w:r>
            <w:proofErr w:type="spellStart"/>
            <w:r>
              <w:rPr>
                <w:rFonts w:ascii="Times New Roman" w:hAnsi="Times New Roman" w:cs="Times New Roman"/>
                <w:color w:val="000000"/>
              </w:rPr>
              <w:t>Carvalhedo</w:t>
            </w:r>
            <w:proofErr w:type="spellEnd"/>
            <w:r>
              <w:rPr>
                <w:rFonts w:ascii="Times New Roman" w:hAnsi="Times New Roman" w:cs="Times New Roman"/>
                <w:color w:val="000000"/>
              </w:rPr>
              <w:t xml:space="preserve"> Barbosa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Default="00EC755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Jeriel</w:t>
            </w:r>
            <w:proofErr w:type="spellEnd"/>
            <w:r>
              <w:rPr>
                <w:rFonts w:ascii="Times New Roman" w:hAnsi="Times New Roman" w:cs="Times New Roman"/>
                <w:color w:val="000000"/>
              </w:rPr>
              <w:t xml:space="preserve"> Silva Santos</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Francileudo</w:t>
            </w:r>
            <w:proofErr w:type="spellEnd"/>
            <w:r w:rsidRPr="00E76329">
              <w:rPr>
                <w:rFonts w:ascii="Times New Roman" w:hAnsi="Times New Roman" w:cs="Times New Roman"/>
                <w:color w:val="000000"/>
              </w:rPr>
              <w:t xml:space="preserve"> Venâncio Ferreira</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Nubélia</w:t>
            </w:r>
            <w:proofErr w:type="spellEnd"/>
            <w:r w:rsidRPr="00E76329">
              <w:rPr>
                <w:rFonts w:ascii="Times New Roman" w:hAnsi="Times New Roman" w:cs="Times New Roman"/>
                <w:color w:val="000000"/>
              </w:rPr>
              <w:t xml:space="preserve"> Moreira da Silva</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EC755A" w:rsidRPr="00E76329" w:rsidTr="000436BD">
        <w:trPr>
          <w:trHeight w:val="307"/>
        </w:trPr>
        <w:tc>
          <w:tcPr>
            <w:tcW w:w="3118"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EC755A" w:rsidRPr="00E76329" w:rsidTr="000436BD">
        <w:trPr>
          <w:trHeight w:val="308"/>
        </w:trPr>
        <w:tc>
          <w:tcPr>
            <w:tcW w:w="3118" w:type="dxa"/>
            <w:vMerge w:val="restart"/>
          </w:tcPr>
          <w:p w:rsidR="00EC755A" w:rsidRPr="00E76329" w:rsidRDefault="00EC755A"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EC755A" w:rsidRPr="00E76329" w:rsidRDefault="00EC755A"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Múcio</w:t>
            </w:r>
            <w:proofErr w:type="spellEnd"/>
            <w:r w:rsidRPr="00E76329">
              <w:rPr>
                <w:rFonts w:ascii="Times New Roman" w:hAnsi="Times New Roman" w:cs="Times New Roman"/>
                <w:color w:val="000000"/>
              </w:rPr>
              <w:t xml:space="preserve"> Costa Campos Filho</w:t>
            </w:r>
          </w:p>
        </w:tc>
      </w:tr>
      <w:tr w:rsidR="00EC755A" w:rsidRPr="00E76329" w:rsidTr="000436BD">
        <w:trPr>
          <w:trHeight w:val="307"/>
        </w:trPr>
        <w:tc>
          <w:tcPr>
            <w:tcW w:w="3118" w:type="dxa"/>
            <w:vMerge w:val="restart"/>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Renato Oliveira </w:t>
            </w:r>
            <w:proofErr w:type="spellStart"/>
            <w:r>
              <w:rPr>
                <w:rFonts w:ascii="Times New Roman" w:hAnsi="Times New Roman" w:cs="Times New Roman"/>
                <w:color w:val="000000"/>
              </w:rPr>
              <w:t>Targino</w:t>
            </w:r>
            <w:proofErr w:type="spellEnd"/>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Isaac </w:t>
            </w:r>
            <w:proofErr w:type="spellStart"/>
            <w:r w:rsidRPr="00E76329">
              <w:rPr>
                <w:rFonts w:ascii="Times New Roman" w:hAnsi="Times New Roman" w:cs="Times New Roman"/>
                <w:color w:val="000000"/>
              </w:rPr>
              <w:t>Ricarte</w:t>
            </w:r>
            <w:proofErr w:type="spellEnd"/>
            <w:r w:rsidRPr="00E76329">
              <w:rPr>
                <w:rFonts w:ascii="Times New Roman" w:hAnsi="Times New Roman" w:cs="Times New Roman"/>
                <w:color w:val="000000"/>
              </w:rPr>
              <w:t xml:space="preserve"> Evangelista</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Jânio </w:t>
            </w:r>
            <w:proofErr w:type="spellStart"/>
            <w:r w:rsidRPr="00E76329">
              <w:rPr>
                <w:rFonts w:ascii="Times New Roman" w:hAnsi="Times New Roman" w:cs="Times New Roman"/>
                <w:color w:val="000000"/>
              </w:rPr>
              <w:t>Kleo</w:t>
            </w:r>
            <w:proofErr w:type="spellEnd"/>
            <w:r w:rsidRPr="00E76329">
              <w:rPr>
                <w:rFonts w:ascii="Times New Roman" w:hAnsi="Times New Roman" w:cs="Times New Roman"/>
                <w:color w:val="000000"/>
              </w:rPr>
              <w:t xml:space="preserve"> de Sousa Castro</w:t>
            </w:r>
          </w:p>
        </w:tc>
      </w:tr>
      <w:tr w:rsidR="00EC755A" w:rsidRPr="00E76329" w:rsidTr="000436BD">
        <w:trPr>
          <w:trHeight w:val="307"/>
        </w:trPr>
        <w:tc>
          <w:tcPr>
            <w:tcW w:w="3118" w:type="dxa"/>
            <w:vMerge w:val="restart"/>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José Helder </w:t>
            </w:r>
            <w:proofErr w:type="spellStart"/>
            <w:r w:rsidRPr="00E76329">
              <w:rPr>
                <w:rFonts w:ascii="Times New Roman" w:hAnsi="Times New Roman" w:cs="Times New Roman"/>
                <w:color w:val="000000"/>
              </w:rPr>
              <w:t>Filgueiras</w:t>
            </w:r>
            <w:proofErr w:type="spellEnd"/>
            <w:r w:rsidRPr="00E76329">
              <w:rPr>
                <w:rFonts w:ascii="Times New Roman" w:hAnsi="Times New Roman" w:cs="Times New Roman"/>
                <w:color w:val="000000"/>
              </w:rPr>
              <w:t xml:space="preserve"> Júnior</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EC755A" w:rsidRPr="00E76329" w:rsidTr="000436BD">
        <w:trPr>
          <w:trHeight w:val="307"/>
        </w:trPr>
        <w:tc>
          <w:tcPr>
            <w:tcW w:w="3118" w:type="dxa"/>
            <w:vMerge w:val="restart"/>
          </w:tcPr>
          <w:p w:rsidR="00EC755A" w:rsidRPr="00E76329" w:rsidRDefault="00EC755A"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EC755A" w:rsidRPr="00E76329" w:rsidRDefault="00EC755A"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EC755A"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EC755A" w:rsidRPr="00E76329" w:rsidTr="000436BD">
        <w:trPr>
          <w:trHeight w:val="308"/>
        </w:trPr>
        <w:tc>
          <w:tcPr>
            <w:tcW w:w="3118" w:type="dxa"/>
            <w:vMerge w:val="restart"/>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EC755A" w:rsidRPr="00E76329" w:rsidTr="000436BD">
        <w:trPr>
          <w:trHeight w:val="307"/>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Regianne</w:t>
            </w:r>
            <w:proofErr w:type="spellEnd"/>
            <w:r w:rsidRPr="00E76329">
              <w:rPr>
                <w:rFonts w:ascii="Times New Roman" w:hAnsi="Times New Roman" w:cs="Times New Roman"/>
                <w:color w:val="000000"/>
              </w:rPr>
              <w:t xml:space="preserve"> Bandeira de Melo</w:t>
            </w:r>
          </w:p>
        </w:tc>
      </w:tr>
      <w:tr w:rsidR="00EC755A" w:rsidRPr="00E76329" w:rsidTr="000436BD">
        <w:trPr>
          <w:trHeight w:val="308"/>
        </w:trPr>
        <w:tc>
          <w:tcPr>
            <w:tcW w:w="3118"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Ricardo </w:t>
            </w:r>
            <w:proofErr w:type="spellStart"/>
            <w:r w:rsidRPr="00E76329">
              <w:rPr>
                <w:rFonts w:ascii="Times New Roman" w:hAnsi="Times New Roman" w:cs="Times New Roman"/>
                <w:color w:val="000000"/>
              </w:rPr>
              <w:t>Liarth</w:t>
            </w:r>
            <w:proofErr w:type="spellEnd"/>
            <w:r w:rsidRPr="00E76329">
              <w:rPr>
                <w:rFonts w:ascii="Times New Roman" w:hAnsi="Times New Roman" w:cs="Times New Roman"/>
                <w:color w:val="000000"/>
              </w:rPr>
              <w:t xml:space="preserve"> da Silva Cruz</w:t>
            </w:r>
          </w:p>
        </w:tc>
      </w:tr>
      <w:tr w:rsidR="00EC755A" w:rsidRPr="00E76329" w:rsidTr="000436BD">
        <w:trPr>
          <w:trHeight w:val="307"/>
        </w:trPr>
        <w:tc>
          <w:tcPr>
            <w:tcW w:w="3118"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EC755A" w:rsidRPr="00E76329" w:rsidTr="000436BD">
        <w:trPr>
          <w:trHeight w:val="308"/>
        </w:trPr>
        <w:tc>
          <w:tcPr>
            <w:tcW w:w="3118"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Nayana</w:t>
            </w:r>
            <w:proofErr w:type="spellEnd"/>
            <w:r>
              <w:rPr>
                <w:rFonts w:ascii="Times New Roman" w:hAnsi="Times New Roman" w:cs="Times New Roman"/>
                <w:color w:val="000000"/>
              </w:rPr>
              <w:t xml:space="preserve"> Camurça de Lima</w:t>
            </w:r>
          </w:p>
        </w:tc>
      </w:tr>
    </w:tbl>
    <w:p w:rsidR="00EC755A" w:rsidRPr="00E76329" w:rsidRDefault="00EC755A" w:rsidP="00EC755A">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EC755A" w:rsidRPr="00E76329" w:rsidTr="000436BD">
        <w:trPr>
          <w:trHeight w:val="307"/>
        </w:trPr>
        <w:tc>
          <w:tcPr>
            <w:tcW w:w="3122" w:type="dxa"/>
            <w:vMerge w:val="restart"/>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EC755A" w:rsidRPr="00E76329" w:rsidRDefault="00EC755A"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Francisca </w:t>
            </w:r>
            <w:proofErr w:type="spellStart"/>
            <w:r>
              <w:rPr>
                <w:rFonts w:ascii="Times New Roman" w:hAnsi="Times New Roman" w:cs="Times New Roman"/>
                <w:color w:val="000000"/>
              </w:rPr>
              <w:t>Tarciclê</w:t>
            </w:r>
            <w:proofErr w:type="spellEnd"/>
            <w:r>
              <w:rPr>
                <w:rFonts w:ascii="Times New Roman" w:hAnsi="Times New Roman" w:cs="Times New Roman"/>
                <w:color w:val="000000"/>
              </w:rPr>
              <w:t xml:space="preserve"> Pontes Rodrigues</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EC755A"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EC755A" w:rsidRDefault="00EC755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EC755A" w:rsidRPr="00E76329" w:rsidTr="000436BD">
        <w:trPr>
          <w:trHeight w:val="308"/>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Iêda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Carvalhedo</w:t>
            </w:r>
            <w:proofErr w:type="spellEnd"/>
            <w:r>
              <w:rPr>
                <w:rFonts w:ascii="Times New Roman" w:hAnsi="Times New Roman" w:cs="Times New Roman"/>
                <w:color w:val="000000"/>
              </w:rPr>
              <w:t xml:space="preserve"> Barbosa</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Janieyre</w:t>
            </w:r>
            <w:proofErr w:type="spellEnd"/>
            <w:r>
              <w:rPr>
                <w:rFonts w:ascii="Times New Roman" w:hAnsi="Times New Roman" w:cs="Times New Roman"/>
                <w:color w:val="000000"/>
              </w:rPr>
              <w:t xml:space="preserve"> da Silva Abreu</w:t>
            </w:r>
          </w:p>
        </w:tc>
      </w:tr>
      <w:tr w:rsidR="00EC755A" w:rsidRPr="00E76329" w:rsidTr="000436BD">
        <w:trPr>
          <w:trHeight w:val="307"/>
        </w:trPr>
        <w:tc>
          <w:tcPr>
            <w:tcW w:w="3122" w:type="dxa"/>
            <w:vMerge w:val="restart"/>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EC755A" w:rsidRPr="00E76329" w:rsidTr="000436BD">
        <w:trPr>
          <w:trHeight w:val="308"/>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EC755A" w:rsidRPr="00E76329" w:rsidTr="000436BD">
        <w:trPr>
          <w:trHeight w:val="307"/>
        </w:trPr>
        <w:tc>
          <w:tcPr>
            <w:tcW w:w="3122" w:type="dxa"/>
            <w:vMerge w:val="restart"/>
          </w:tcPr>
          <w:p w:rsidR="00EC755A" w:rsidRPr="00E76329" w:rsidRDefault="00EC755A" w:rsidP="000436BD">
            <w:pPr>
              <w:pBdr>
                <w:top w:val="nil"/>
                <w:left w:val="nil"/>
                <w:bottom w:val="nil"/>
                <w:right w:val="nil"/>
                <w:between w:val="nil"/>
              </w:pBdr>
              <w:jc w:val="center"/>
              <w:rPr>
                <w:rFonts w:ascii="Times New Roman" w:hAnsi="Times New Roman" w:cs="Times New Roman"/>
                <w:color w:val="000000"/>
                <w:sz w:val="26"/>
                <w:szCs w:val="26"/>
              </w:rPr>
            </w:pPr>
          </w:p>
          <w:p w:rsidR="00EC755A" w:rsidRPr="00E76329" w:rsidRDefault="00EC755A"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EC755A" w:rsidRPr="00E76329" w:rsidRDefault="00EC755A"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Alex Holanda Dourado</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Andreyson</w:t>
            </w:r>
            <w:proofErr w:type="spellEnd"/>
            <w:r w:rsidRPr="00E76329">
              <w:rPr>
                <w:rFonts w:ascii="Times New Roman" w:hAnsi="Times New Roman" w:cs="Times New Roman"/>
                <w:color w:val="000000"/>
              </w:rPr>
              <w:t xml:space="preserve"> Calixto de Brito</w:t>
            </w:r>
          </w:p>
        </w:tc>
      </w:tr>
      <w:tr w:rsidR="00EC755A" w:rsidRPr="00E76329" w:rsidTr="000436BD">
        <w:trPr>
          <w:trHeight w:val="308"/>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Basílio </w:t>
            </w:r>
            <w:proofErr w:type="spellStart"/>
            <w:r w:rsidRPr="00E76329">
              <w:rPr>
                <w:rFonts w:ascii="Times New Roman" w:hAnsi="Times New Roman" w:cs="Times New Roman"/>
                <w:color w:val="000000"/>
              </w:rPr>
              <w:t>Rommel</w:t>
            </w:r>
            <w:proofErr w:type="spellEnd"/>
            <w:r w:rsidRPr="00E76329">
              <w:rPr>
                <w:rFonts w:ascii="Times New Roman" w:hAnsi="Times New Roman" w:cs="Times New Roman"/>
                <w:color w:val="000000"/>
              </w:rPr>
              <w:t xml:space="preserve"> Almeida </w:t>
            </w:r>
            <w:proofErr w:type="spellStart"/>
            <w:r w:rsidRPr="00E76329">
              <w:rPr>
                <w:rFonts w:ascii="Times New Roman" w:hAnsi="Times New Roman" w:cs="Times New Roman"/>
                <w:color w:val="000000"/>
              </w:rPr>
              <w:t>Fechine</w:t>
            </w:r>
            <w:proofErr w:type="spellEnd"/>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Claustitony</w:t>
            </w:r>
            <w:proofErr w:type="spellEnd"/>
            <w:r w:rsidRPr="00E76329">
              <w:rPr>
                <w:rFonts w:ascii="Times New Roman" w:hAnsi="Times New Roman" w:cs="Times New Roman"/>
                <w:color w:val="000000"/>
              </w:rPr>
              <w:t xml:space="preserve"> Pereira do Carmo</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Gizelle</w:t>
            </w:r>
            <w:proofErr w:type="spellEnd"/>
            <w:r w:rsidRPr="00E76329">
              <w:rPr>
                <w:rFonts w:ascii="Times New Roman" w:hAnsi="Times New Roman" w:cs="Times New Roman"/>
                <w:color w:val="000000"/>
              </w:rPr>
              <w:t xml:space="preserve"> do Nascimento Menezes</w:t>
            </w:r>
          </w:p>
        </w:tc>
      </w:tr>
      <w:tr w:rsidR="00EC755A" w:rsidRPr="00E76329" w:rsidTr="000436BD">
        <w:trPr>
          <w:trHeight w:val="308"/>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Rommulo</w:t>
            </w:r>
            <w:proofErr w:type="spellEnd"/>
            <w:r w:rsidRPr="00E76329">
              <w:rPr>
                <w:rFonts w:ascii="Times New Roman" w:hAnsi="Times New Roman" w:cs="Times New Roman"/>
                <w:color w:val="000000"/>
              </w:rPr>
              <w:t xml:space="preserve"> </w:t>
            </w:r>
            <w:proofErr w:type="spellStart"/>
            <w:r w:rsidRPr="00E76329">
              <w:rPr>
                <w:rFonts w:ascii="Times New Roman" w:hAnsi="Times New Roman" w:cs="Times New Roman"/>
                <w:color w:val="000000"/>
              </w:rPr>
              <w:t>Celly</w:t>
            </w:r>
            <w:proofErr w:type="spellEnd"/>
            <w:r w:rsidRPr="00E76329">
              <w:rPr>
                <w:rFonts w:ascii="Times New Roman" w:hAnsi="Times New Roman" w:cs="Times New Roman"/>
                <w:color w:val="000000"/>
              </w:rPr>
              <w:t xml:space="preserve"> Lima Siqueira</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Tuyra</w:t>
            </w:r>
            <w:proofErr w:type="spellEnd"/>
            <w:r w:rsidRPr="00E76329">
              <w:rPr>
                <w:rFonts w:ascii="Times New Roman" w:hAnsi="Times New Roman" w:cs="Times New Roman"/>
                <w:color w:val="000000"/>
              </w:rPr>
              <w:t xml:space="preserve"> Francisca Castro e Silva</w:t>
            </w:r>
          </w:p>
        </w:tc>
      </w:tr>
      <w:tr w:rsidR="00EC755A" w:rsidRPr="00E76329" w:rsidTr="000436BD">
        <w:trPr>
          <w:trHeight w:val="307"/>
        </w:trPr>
        <w:tc>
          <w:tcPr>
            <w:tcW w:w="3122" w:type="dxa"/>
            <w:vMerge/>
          </w:tcPr>
          <w:p w:rsidR="00EC755A" w:rsidRPr="00E76329" w:rsidRDefault="00EC755A"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EC755A" w:rsidRPr="00E76329" w:rsidTr="000436BD">
        <w:trPr>
          <w:trHeight w:val="308"/>
        </w:trPr>
        <w:tc>
          <w:tcPr>
            <w:tcW w:w="312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EC755A" w:rsidRPr="00E76329" w:rsidRDefault="00EC755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EC755A" w:rsidRPr="00E76329" w:rsidTr="000436BD">
        <w:trPr>
          <w:trHeight w:val="836"/>
        </w:trPr>
        <w:tc>
          <w:tcPr>
            <w:tcW w:w="3122" w:type="dxa"/>
          </w:tcPr>
          <w:p w:rsidR="00EC755A" w:rsidRPr="00E76329" w:rsidRDefault="00EC755A"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EC755A" w:rsidRDefault="00EC755A"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EC755A" w:rsidRDefault="00EC755A" w:rsidP="000436BD">
            <w:pPr>
              <w:pBdr>
                <w:top w:val="nil"/>
                <w:left w:val="nil"/>
                <w:bottom w:val="nil"/>
                <w:right w:val="nil"/>
                <w:between w:val="nil"/>
              </w:pBdr>
              <w:spacing w:before="1"/>
              <w:rPr>
                <w:rFonts w:ascii="Times New Roman" w:hAnsi="Times New Roman" w:cs="Times New Roman"/>
                <w:color w:val="000000"/>
              </w:rPr>
            </w:pPr>
            <w:proofErr w:type="spellStart"/>
            <w:r w:rsidRPr="00E76329">
              <w:rPr>
                <w:rFonts w:ascii="Times New Roman" w:hAnsi="Times New Roman" w:cs="Times New Roman"/>
                <w:color w:val="000000"/>
              </w:rPr>
              <w:t>Rommulo</w:t>
            </w:r>
            <w:proofErr w:type="spellEnd"/>
            <w:r w:rsidRPr="00E76329">
              <w:rPr>
                <w:rFonts w:ascii="Times New Roman" w:hAnsi="Times New Roman" w:cs="Times New Roman"/>
                <w:color w:val="000000"/>
              </w:rPr>
              <w:t xml:space="preserve"> </w:t>
            </w:r>
            <w:proofErr w:type="spellStart"/>
            <w:r w:rsidRPr="00E76329">
              <w:rPr>
                <w:rFonts w:ascii="Times New Roman" w:hAnsi="Times New Roman" w:cs="Times New Roman"/>
                <w:color w:val="000000"/>
              </w:rPr>
              <w:t>Celly</w:t>
            </w:r>
            <w:proofErr w:type="spellEnd"/>
            <w:r w:rsidRPr="00E76329">
              <w:rPr>
                <w:rFonts w:ascii="Times New Roman" w:hAnsi="Times New Roman" w:cs="Times New Roman"/>
                <w:color w:val="000000"/>
              </w:rPr>
              <w:t xml:space="preserve"> Lima Siqueira</w:t>
            </w:r>
          </w:p>
          <w:p w:rsidR="00EC755A" w:rsidRPr="00E76329" w:rsidRDefault="00EC755A" w:rsidP="000436BD">
            <w:pPr>
              <w:pBdr>
                <w:top w:val="nil"/>
                <w:left w:val="nil"/>
                <w:bottom w:val="nil"/>
                <w:right w:val="nil"/>
                <w:between w:val="nil"/>
              </w:pBdr>
              <w:spacing w:before="1"/>
              <w:rPr>
                <w:rFonts w:ascii="Times New Roman" w:hAnsi="Times New Roman" w:cs="Times New Roman"/>
                <w:color w:val="000000"/>
              </w:rPr>
            </w:pPr>
          </w:p>
        </w:tc>
      </w:tr>
    </w:tbl>
    <w:p w:rsidR="00EC755A" w:rsidRDefault="00EC755A" w:rsidP="00EC755A">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5F5C46" w:rsidRPr="005F5C46" w:rsidRDefault="005F5C46" w:rsidP="005F5C46">
      <w:pPr>
        <w:widowControl w:val="0"/>
        <w:pBdr>
          <w:top w:val="nil"/>
          <w:left w:val="nil"/>
          <w:bottom w:val="nil"/>
          <w:right w:val="nil"/>
          <w:between w:val="nil"/>
        </w:pBdr>
        <w:tabs>
          <w:tab w:val="left" w:pos="284"/>
        </w:tabs>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bookmarkStart w:id="1" w:name="_GoBack"/>
      <w:bookmarkEnd w:id="1"/>
      <w:r w:rsidRPr="005F5C46">
        <w:rPr>
          <w:rFonts w:ascii="Times New Roman" w:eastAsia="Times New Roman" w:hAnsi="Times New Roman" w:cs="Times New Roman"/>
          <w:b/>
          <w:color w:val="000000"/>
          <w:kern w:val="0"/>
          <w:sz w:val="24"/>
          <w:szCs w:val="24"/>
          <w:lang w:val="pt-PT" w:eastAsia="pt-PT" w:bidi="pt-PT"/>
        </w:rPr>
        <w:t xml:space="preserve">Art. 11 </w:t>
      </w:r>
      <w:r w:rsidRPr="005F5C46">
        <w:rPr>
          <w:rFonts w:ascii="Times New Roman" w:eastAsia="Times New Roman" w:hAnsi="Times New Roman" w:cs="Times New Roman"/>
          <w:color w:val="000000"/>
          <w:kern w:val="0"/>
          <w:sz w:val="24"/>
          <w:szCs w:val="24"/>
          <w:lang w:val="pt-PT" w:eastAsia="pt-PT" w:bidi="pt-PT"/>
        </w:rPr>
        <w:t>As comissões da SEC têm as seguintes atribuições:</w:t>
      </w:r>
    </w:p>
    <w:p w:rsidR="005F5C46" w:rsidRPr="005F5C46" w:rsidRDefault="005F5C46" w:rsidP="005F5C46">
      <w:pPr>
        <w:widowControl w:val="0"/>
        <w:pBdr>
          <w:top w:val="nil"/>
          <w:left w:val="nil"/>
          <w:bottom w:val="nil"/>
          <w:right w:val="nil"/>
          <w:between w:val="nil"/>
        </w:pBdr>
        <w:tabs>
          <w:tab w:val="left" w:pos="284"/>
        </w:tabs>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5F5C46" w:rsidRPr="005F5C46" w:rsidTr="006F6FE1">
        <w:tc>
          <w:tcPr>
            <w:tcW w:w="2689" w:type="dxa"/>
            <w:shd w:val="clear" w:color="auto" w:fill="D9D9D9"/>
            <w:vAlign w:val="center"/>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COMISSÃO GERAL ORGANIZADORA</w:t>
            </w: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sidRPr="005F5C46">
              <w:rPr>
                <w:rFonts w:ascii="Times New Roman" w:eastAsia="Times New Roman" w:hAnsi="Times New Roman" w:cs="Times New Roman"/>
                <w:color w:val="000000"/>
                <w:kern w:val="0"/>
                <w:sz w:val="24"/>
                <w:szCs w:val="24"/>
                <w:lang w:val="pt-PT" w:eastAsia="pt-PT" w:bidi="pt-PT"/>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CERIMONIAL DE ABERTURA E ENCERRAMENTO</w:t>
            </w: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Coordenar a montagem do palco para as cerimônias de abertura e encerramento junto com o setor de eventos; elaborar roteiro dos cerimoniais de abertura e encerramento; coordenar cerimoniais de abertura e encerramento.</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JAC - MOSTRA INTERDISCIPLINAR JUVENTUDE, ARTE E CIÊNCIA</w:t>
            </w:r>
          </w:p>
        </w:tc>
        <w:tc>
          <w:tcPr>
            <w:tcW w:w="7365" w:type="dxa"/>
            <w:vAlign w:val="center"/>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REPRESENTANTE DA </w:t>
            </w:r>
            <w:r w:rsidRPr="005F5C46">
              <w:rPr>
                <w:rFonts w:ascii="Times New Roman" w:eastAsia="Times New Roman" w:hAnsi="Times New Roman" w:cs="Times New Roman"/>
                <w:b/>
                <w:color w:val="000000"/>
                <w:kern w:val="0"/>
                <w:sz w:val="24"/>
                <w:szCs w:val="24"/>
                <w:lang w:val="pt-PT" w:eastAsia="pt-PT" w:bidi="pt-PT"/>
              </w:rPr>
              <w:lastRenderedPageBreak/>
              <w:t>COMUNIDADE EXTERNA</w:t>
            </w: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lastRenderedPageBreak/>
              <w:t>Acompanhar todo o planejamento e execução da SEC</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OLIMPÍADA DE BIOLOGIA</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OLIMPÍADA DE FÍSICA</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OLIMPÍADA DE MATEMÁTICA</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OLÍMPIADA DE QUÍMICA</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OLIMPÍADA DE CIÊNCIAS HUMANAS</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5F5C46" w:rsidRPr="005F5C46" w:rsidTr="006F6FE1">
        <w:tc>
          <w:tcPr>
            <w:tcW w:w="2689" w:type="dxa"/>
            <w:shd w:val="clear" w:color="auto" w:fill="D9D9D9"/>
            <w:vAlign w:val="center"/>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IFCE RESPONSABILIDADE SOCIAL</w:t>
            </w: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GINCANA IFCE SOLIDÁRIO</w:t>
            </w: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FESTIVAL DE MÚSICA</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FESTIVAL DE ARTES VISUAIS</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FESTIVAL DE DANÇA</w:t>
            </w: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CONCURSO DE REDAÇÃO E FESTIVAL DE PRODUÇÕES LITERÁRIAS</w:t>
            </w:r>
          </w:p>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RECITAL DE POESIA</w:t>
            </w:r>
          </w:p>
        </w:tc>
        <w:tc>
          <w:tcPr>
            <w:tcW w:w="7365" w:type="dxa"/>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5F5C46" w:rsidRPr="005F5C46" w:rsidTr="006F6FE1">
        <w:tc>
          <w:tcPr>
            <w:tcW w:w="2689" w:type="dxa"/>
            <w:shd w:val="clear" w:color="auto" w:fill="D9D9D9"/>
          </w:tcPr>
          <w:p w:rsidR="005F5C46" w:rsidRPr="005F5C46" w:rsidRDefault="005F5C46" w:rsidP="005F5C46">
            <w:pPr>
              <w:widowControl w:val="0"/>
              <w:tabs>
                <w:tab w:val="left" w:pos="284"/>
              </w:tabs>
              <w:spacing w:before="120" w:after="120" w:line="240" w:lineRule="auto"/>
              <w:ind w:right="-14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JOGOS DO ENSINO TÉCNICO (JETEC)</w:t>
            </w:r>
          </w:p>
        </w:tc>
        <w:tc>
          <w:tcPr>
            <w:tcW w:w="7365" w:type="dxa"/>
          </w:tcPr>
          <w:p w:rsidR="005F5C46" w:rsidRPr="005F5C46" w:rsidRDefault="005F5C46" w:rsidP="005F5C46">
            <w:pPr>
              <w:spacing w:after="0" w:line="240" w:lineRule="auto"/>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5F5C46" w:rsidRPr="005F5C46" w:rsidRDefault="005F5C46" w:rsidP="005F5C46">
      <w:pPr>
        <w:widowControl w:val="0"/>
        <w:pBdr>
          <w:top w:val="nil"/>
          <w:left w:val="nil"/>
          <w:bottom w:val="nil"/>
          <w:right w:val="nil"/>
          <w:between w:val="nil"/>
        </w:pBdr>
        <w:spacing w:before="120" w:after="120" w:line="240" w:lineRule="auto"/>
        <w:ind w:left="1009" w:right="902"/>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left="1009" w:right="902"/>
        <w:jc w:val="center"/>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CAPÍTULO III – DAS INSCRIÇÕES E DOS PARTICIPANTES</w:t>
      </w:r>
    </w:p>
    <w:p w:rsidR="005F5C46" w:rsidRPr="005F5C46" w:rsidRDefault="005F5C46" w:rsidP="005F5C46">
      <w:pPr>
        <w:widowControl w:val="0"/>
        <w:pBdr>
          <w:top w:val="nil"/>
          <w:left w:val="nil"/>
          <w:bottom w:val="nil"/>
          <w:right w:val="nil"/>
          <w:between w:val="nil"/>
        </w:pBdr>
        <w:spacing w:before="120" w:after="120" w:line="240" w:lineRule="auto"/>
        <w:ind w:left="1009" w:right="902"/>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12 </w:t>
      </w:r>
      <w:r w:rsidRPr="005F5C46">
        <w:rPr>
          <w:rFonts w:ascii="Times New Roman" w:eastAsia="Times New Roman" w:hAnsi="Times New Roman" w:cs="Times New Roman"/>
          <w:color w:val="000000"/>
          <w:kern w:val="0"/>
          <w:sz w:val="24"/>
          <w:szCs w:val="24"/>
          <w:lang w:val="pt-PT" w:eastAsia="pt-PT" w:bidi="pt-PT"/>
        </w:rPr>
        <w:t xml:space="preserve">Poderão participar da SEC os alunos matriculados no semestre letivo </w:t>
      </w:r>
      <w:r w:rsidRPr="005F5C46">
        <w:rPr>
          <w:rFonts w:ascii="Times New Roman" w:eastAsia="Times New Roman" w:hAnsi="Times New Roman" w:cs="Times New Roman"/>
          <w:kern w:val="0"/>
          <w:sz w:val="24"/>
          <w:szCs w:val="24"/>
          <w:lang w:val="pt-PT" w:eastAsia="pt-PT" w:bidi="pt-PT"/>
        </w:rPr>
        <w:t>2024</w:t>
      </w:r>
      <w:r w:rsidRPr="005F5C46">
        <w:rPr>
          <w:rFonts w:ascii="Times New Roman" w:eastAsia="Times New Roman" w:hAnsi="Times New Roman" w:cs="Times New Roman"/>
          <w:color w:val="000000"/>
          <w:kern w:val="0"/>
          <w:sz w:val="24"/>
          <w:szCs w:val="24"/>
          <w:lang w:val="pt-PT" w:eastAsia="pt-PT" w:bidi="pt-PT"/>
        </w:rPr>
        <w:t>.2 que estejam cursando regularmente o ensino médio técnico integrado, nos seguintes cursos:</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5F5C46" w:rsidRPr="005F5C46" w:rsidTr="006F6FE1">
        <w:trPr>
          <w:trHeight w:val="273"/>
        </w:trPr>
        <w:tc>
          <w:tcPr>
            <w:tcW w:w="6880" w:type="dxa"/>
            <w:shd w:val="clear" w:color="auto" w:fill="DDDDDD"/>
          </w:tcPr>
          <w:p w:rsidR="005F5C46" w:rsidRPr="005F5C46" w:rsidRDefault="005F5C46" w:rsidP="005F5C46">
            <w:pPr>
              <w:widowControl w:val="0"/>
              <w:pBdr>
                <w:top w:val="nil"/>
                <w:left w:val="nil"/>
                <w:bottom w:val="nil"/>
                <w:right w:val="nil"/>
                <w:between w:val="nil"/>
              </w:pBdr>
              <w:spacing w:after="0" w:line="240" w:lineRule="auto"/>
              <w:ind w:right="2006"/>
              <w:jc w:val="both"/>
              <w:rPr>
                <w:rFonts w:ascii="Times New Roman" w:eastAsia="Times New Roman" w:hAnsi="Times New Roman" w:cs="Times New Roman"/>
                <w:b/>
                <w:color w:val="000000"/>
                <w:kern w:val="0"/>
                <w:sz w:val="24"/>
                <w:szCs w:val="24"/>
                <w:u w:val="single"/>
                <w:lang w:val="pt-PT" w:eastAsia="pt-PT" w:bidi="pt-PT"/>
              </w:rPr>
            </w:pPr>
            <w:r w:rsidRPr="005F5C46">
              <w:rPr>
                <w:rFonts w:ascii="Times New Roman" w:eastAsia="Times New Roman" w:hAnsi="Times New Roman" w:cs="Times New Roman"/>
                <w:b/>
                <w:color w:val="000000"/>
                <w:kern w:val="0"/>
                <w:sz w:val="24"/>
                <w:szCs w:val="24"/>
                <w:u w:val="single"/>
                <w:lang w:val="pt-PT" w:eastAsia="pt-PT" w:bidi="pt-PT"/>
              </w:rPr>
              <w:t>ENSINO MÉDIO TÉCNICO INTEGRADO</w:t>
            </w:r>
          </w:p>
        </w:tc>
        <w:tc>
          <w:tcPr>
            <w:tcW w:w="3032" w:type="dxa"/>
            <w:shd w:val="clear" w:color="auto" w:fill="DDDDDD"/>
          </w:tcPr>
          <w:p w:rsidR="005F5C46" w:rsidRPr="005F5C46" w:rsidRDefault="005F5C46" w:rsidP="005F5C46">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COR DO UNIFORME</w:t>
            </w:r>
          </w:p>
        </w:tc>
      </w:tr>
      <w:tr w:rsidR="005F5C46" w:rsidRPr="005F5C46" w:rsidTr="006F6FE1">
        <w:trPr>
          <w:trHeight w:val="277"/>
        </w:trPr>
        <w:tc>
          <w:tcPr>
            <w:tcW w:w="6880" w:type="dxa"/>
            <w:shd w:val="clear" w:color="auto" w:fill="D9D9D9"/>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EDIFICAÇÕES</w:t>
            </w:r>
          </w:p>
        </w:tc>
        <w:tc>
          <w:tcPr>
            <w:tcW w:w="3032" w:type="dxa"/>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VINHO E BRANCO</w:t>
            </w:r>
          </w:p>
        </w:tc>
      </w:tr>
      <w:tr w:rsidR="005F5C46" w:rsidRPr="005F5C46" w:rsidTr="006F6FE1">
        <w:trPr>
          <w:trHeight w:val="274"/>
        </w:trPr>
        <w:tc>
          <w:tcPr>
            <w:tcW w:w="6880" w:type="dxa"/>
            <w:shd w:val="clear" w:color="auto" w:fill="D9D9D9"/>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ELETROTÉCNICA</w:t>
            </w:r>
          </w:p>
        </w:tc>
        <w:tc>
          <w:tcPr>
            <w:tcW w:w="3032" w:type="dxa"/>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AZUL E BRANCO</w:t>
            </w:r>
          </w:p>
        </w:tc>
      </w:tr>
      <w:tr w:rsidR="005F5C46" w:rsidRPr="005F5C46" w:rsidTr="006F6FE1">
        <w:trPr>
          <w:trHeight w:val="278"/>
        </w:trPr>
        <w:tc>
          <w:tcPr>
            <w:tcW w:w="6880" w:type="dxa"/>
            <w:shd w:val="clear" w:color="auto" w:fill="D9D9D9"/>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QUÍMICA</w:t>
            </w:r>
          </w:p>
        </w:tc>
        <w:tc>
          <w:tcPr>
            <w:tcW w:w="3032" w:type="dxa"/>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VERMELHO E BRANCO</w:t>
            </w:r>
          </w:p>
        </w:tc>
      </w:tr>
      <w:tr w:rsidR="005F5C46" w:rsidRPr="005F5C46" w:rsidTr="006F6FE1">
        <w:trPr>
          <w:trHeight w:val="274"/>
        </w:trPr>
        <w:tc>
          <w:tcPr>
            <w:tcW w:w="6880" w:type="dxa"/>
            <w:shd w:val="clear" w:color="auto" w:fill="D9D9D9"/>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MECÂNICA</w:t>
            </w:r>
          </w:p>
        </w:tc>
        <w:tc>
          <w:tcPr>
            <w:tcW w:w="3032" w:type="dxa"/>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VERDE E BRANCO</w:t>
            </w:r>
          </w:p>
        </w:tc>
      </w:tr>
      <w:tr w:rsidR="005F5C46" w:rsidRPr="005F5C46" w:rsidTr="006F6FE1">
        <w:trPr>
          <w:trHeight w:val="277"/>
        </w:trPr>
        <w:tc>
          <w:tcPr>
            <w:tcW w:w="6880" w:type="dxa"/>
            <w:shd w:val="clear" w:color="auto" w:fill="D9D9D9"/>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TELECOMUNICAÇÕES</w:t>
            </w:r>
          </w:p>
        </w:tc>
        <w:tc>
          <w:tcPr>
            <w:tcW w:w="3032" w:type="dxa"/>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AZUL E AMARELO</w:t>
            </w:r>
          </w:p>
        </w:tc>
      </w:tr>
      <w:tr w:rsidR="005F5C46" w:rsidRPr="005F5C46" w:rsidTr="006F6FE1">
        <w:trPr>
          <w:trHeight w:val="278"/>
        </w:trPr>
        <w:tc>
          <w:tcPr>
            <w:tcW w:w="6880" w:type="dxa"/>
            <w:shd w:val="clear" w:color="auto" w:fill="D9D9D9"/>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INFORMÁTICA</w:t>
            </w:r>
          </w:p>
        </w:tc>
        <w:tc>
          <w:tcPr>
            <w:tcW w:w="3032" w:type="dxa"/>
          </w:tcPr>
          <w:p w:rsidR="005F5C46" w:rsidRPr="005F5C46" w:rsidRDefault="005F5C46" w:rsidP="005F5C46">
            <w:pPr>
              <w:widowControl w:val="0"/>
              <w:pBdr>
                <w:top w:val="nil"/>
                <w:left w:val="nil"/>
                <w:bottom w:val="nil"/>
                <w:right w:val="nil"/>
                <w:between w:val="nil"/>
              </w:pBdr>
              <w:spacing w:after="0" w:line="240" w:lineRule="auto"/>
              <w:ind w:left="102"/>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color w:val="000000"/>
                <w:kern w:val="0"/>
                <w:sz w:val="24"/>
                <w:szCs w:val="24"/>
                <w:lang w:val="pt-PT" w:eastAsia="pt-PT" w:bidi="pt-PT"/>
              </w:rPr>
              <w:t>CINZA E PRETO</w:t>
            </w:r>
          </w:p>
        </w:tc>
      </w:tr>
    </w:tbl>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Parágrafo Único</w:t>
      </w:r>
      <w:r w:rsidRPr="005F5C46">
        <w:rPr>
          <w:rFonts w:ascii="Times New Roman" w:eastAsia="Times New Roman" w:hAnsi="Times New Roman" w:cs="Times New Roman"/>
          <w:color w:val="000000"/>
          <w:kern w:val="0"/>
          <w:sz w:val="24"/>
          <w:szCs w:val="24"/>
          <w:lang w:val="pt-PT" w:eastAsia="pt-PT" w:bidi="pt-PT"/>
        </w:rPr>
        <w:t xml:space="preserve"> - As equipes se responsabilizarão por providenciar uniformes nas cores específicas de cada curso para a participação nos JETEC e em outras atividades que demandem este tipo de identificação. </w:t>
      </w:r>
    </w:p>
    <w:p w:rsidR="005F5C46" w:rsidRPr="005F5C46" w:rsidRDefault="005F5C46" w:rsidP="005F5C46">
      <w:pPr>
        <w:widowControl w:val="0"/>
        <w:spacing w:before="120" w:after="120" w:line="240" w:lineRule="auto"/>
        <w:ind w:right="-142"/>
        <w:jc w:val="both"/>
        <w:rPr>
          <w:rFonts w:ascii="Times New Roman" w:eastAsia="Times New Roman" w:hAnsi="Times New Roman" w:cs="Times New Roman"/>
          <w:color w:val="FF0000"/>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 xml:space="preserve">Art. 13 </w:t>
      </w:r>
      <w:r w:rsidRPr="005F5C46">
        <w:rPr>
          <w:rFonts w:ascii="Times New Roman" w:eastAsia="Times New Roman" w:hAnsi="Times New Roman" w:cs="Times New Roman"/>
          <w:kern w:val="0"/>
          <w:sz w:val="24"/>
          <w:szCs w:val="24"/>
          <w:lang w:val="pt-PT" w:eastAsia="pt-PT" w:bidi="pt-PT"/>
        </w:rPr>
        <w:t>As inscrições serão gratuitas e ocorrerão nas datas estabelecidas pelo regulamento específico de cada atividade</w:t>
      </w:r>
      <w:r w:rsidRPr="005F5C46">
        <w:rPr>
          <w:rFonts w:ascii="Times New Roman" w:eastAsia="Times New Roman" w:hAnsi="Times New Roman" w:cs="Times New Roman"/>
          <w:color w:val="FF0000"/>
          <w:kern w:val="0"/>
          <w:sz w:val="24"/>
          <w:szCs w:val="24"/>
          <w:lang w:val="pt-PT" w:eastAsia="pt-PT" w:bidi="pt-PT"/>
        </w:rPr>
        <w:t>.</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§1</w:t>
      </w:r>
      <w:r w:rsidRPr="005F5C46">
        <w:rPr>
          <w:rFonts w:ascii="Times New Roman" w:eastAsia="Times New Roman" w:hAnsi="Times New Roman" w:cs="Times New Roman"/>
          <w:b/>
          <w:color w:val="000000"/>
          <w:kern w:val="0"/>
          <w:sz w:val="24"/>
          <w:szCs w:val="24"/>
          <w:vertAlign w:val="superscript"/>
          <w:lang w:val="pt-PT" w:eastAsia="pt-PT" w:bidi="pt-PT"/>
        </w:rPr>
        <w:t>o</w:t>
      </w:r>
      <w:r w:rsidRPr="005F5C46">
        <w:rPr>
          <w:rFonts w:ascii="Times New Roman" w:eastAsia="Times New Roman" w:hAnsi="Times New Roman" w:cs="Times New Roman"/>
          <w:color w:val="000000"/>
          <w:kern w:val="0"/>
          <w:sz w:val="24"/>
          <w:szCs w:val="24"/>
          <w:lang w:val="pt-PT" w:eastAsia="pt-PT" w:bidi="pt-PT"/>
        </w:rPr>
        <w:t xml:space="preserve"> Cada estudante poderá participar de apenas uma atividade por grupo (conforme grupos indicados no Art. 5º). </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b/>
          <w:color w:val="FF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§2</w:t>
      </w:r>
      <w:r w:rsidRPr="005F5C46">
        <w:rPr>
          <w:rFonts w:ascii="Times New Roman" w:eastAsia="Times New Roman" w:hAnsi="Times New Roman" w:cs="Times New Roman"/>
          <w:b/>
          <w:color w:val="000000"/>
          <w:kern w:val="0"/>
          <w:sz w:val="24"/>
          <w:szCs w:val="24"/>
          <w:vertAlign w:val="superscript"/>
          <w:lang w:val="pt-PT" w:eastAsia="pt-PT" w:bidi="pt-PT"/>
        </w:rPr>
        <w:t>o</w:t>
      </w:r>
      <w:r w:rsidRPr="005F5C46">
        <w:rPr>
          <w:rFonts w:ascii="Times New Roman" w:eastAsia="Times New Roman" w:hAnsi="Times New Roman" w:cs="Times New Roman"/>
          <w:color w:val="000000"/>
          <w:kern w:val="0"/>
          <w:sz w:val="24"/>
          <w:szCs w:val="24"/>
          <w:lang w:val="pt-PT" w:eastAsia="pt-PT" w:bidi="pt-PT"/>
        </w:rPr>
        <w:t xml:space="preserve"> O método de inscrição é definido pela subcomissão organizadora de cada atividade.</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14 </w:t>
      </w:r>
      <w:r w:rsidRPr="005F5C46">
        <w:rPr>
          <w:rFonts w:ascii="Times New Roman" w:eastAsia="Times New Roman" w:hAnsi="Times New Roman" w:cs="Times New Roman"/>
          <w:color w:val="000000"/>
          <w:kern w:val="0"/>
          <w:sz w:val="24"/>
          <w:szCs w:val="24"/>
          <w:lang w:val="pt-PT" w:eastAsia="pt-PT" w:bidi="pt-PT"/>
        </w:rPr>
        <w:t xml:space="preserve">Cada curso deverá indicar o seu representante e um suplente na </w:t>
      </w:r>
      <w:r w:rsidRPr="005F5C46">
        <w:rPr>
          <w:rFonts w:ascii="Times New Roman" w:eastAsia="Times New Roman" w:hAnsi="Times New Roman" w:cs="Times New Roman"/>
          <w:kern w:val="0"/>
          <w:sz w:val="24"/>
          <w:szCs w:val="24"/>
          <w:lang w:val="pt-PT" w:eastAsia="pt-PT" w:bidi="pt-PT"/>
        </w:rPr>
        <w:t xml:space="preserve">ficha de inscrição, conforme o Anexo I, que será oficializado junto à comissão geral organizadora, enviando email para </w:t>
      </w:r>
      <w:r w:rsidRPr="005F5C46">
        <w:rPr>
          <w:rFonts w:ascii="Times New Roman" w:eastAsia="Times New Roman" w:hAnsi="Times New Roman" w:cs="Times New Roman"/>
          <w:color w:val="0000FF"/>
          <w:kern w:val="0"/>
          <w:sz w:val="24"/>
          <w:szCs w:val="24"/>
          <w:u w:val="single"/>
          <w:lang w:val="pt-PT" w:eastAsia="pt-PT" w:bidi="pt-PT"/>
        </w:rPr>
        <w:fldChar w:fldCharType="begin"/>
      </w:r>
      <w:r w:rsidRPr="005F5C46">
        <w:rPr>
          <w:rFonts w:ascii="Times New Roman" w:eastAsia="Times New Roman" w:hAnsi="Times New Roman" w:cs="Times New Roman"/>
          <w:color w:val="0000FF"/>
          <w:kern w:val="0"/>
          <w:sz w:val="24"/>
          <w:szCs w:val="24"/>
          <w:u w:val="single"/>
          <w:lang w:val="pt-PT" w:eastAsia="pt-PT" w:bidi="pt-PT"/>
        </w:rPr>
        <w:instrText xml:space="preserve"> HYPERLINK "mailto:sec@fortaleza.ifce.edu.br" </w:instrText>
      </w:r>
      <w:r w:rsidRPr="005F5C46">
        <w:rPr>
          <w:rFonts w:ascii="Times New Roman" w:eastAsia="Times New Roman" w:hAnsi="Times New Roman" w:cs="Times New Roman"/>
          <w:color w:val="0000FF"/>
          <w:kern w:val="0"/>
          <w:sz w:val="24"/>
          <w:szCs w:val="24"/>
          <w:u w:val="single"/>
          <w:lang w:val="pt-PT" w:eastAsia="pt-PT" w:bidi="pt-PT"/>
        </w:rPr>
        <w:fldChar w:fldCharType="separate"/>
      </w:r>
      <w:r w:rsidRPr="005F5C46">
        <w:rPr>
          <w:rFonts w:ascii="Times New Roman" w:eastAsia="Times New Roman" w:hAnsi="Times New Roman" w:cs="Times New Roman"/>
          <w:color w:val="0000FF"/>
          <w:kern w:val="0"/>
          <w:sz w:val="24"/>
          <w:szCs w:val="24"/>
          <w:u w:val="single"/>
          <w:lang w:val="pt-PT" w:eastAsia="pt-PT" w:bidi="pt-PT"/>
        </w:rPr>
        <w:t>sec@fortaleza.ifce.edu.br</w:t>
      </w:r>
      <w:r w:rsidRPr="005F5C46">
        <w:rPr>
          <w:rFonts w:ascii="Times New Roman" w:eastAsia="Times New Roman" w:hAnsi="Times New Roman" w:cs="Times New Roman"/>
          <w:color w:val="0000FF"/>
          <w:kern w:val="0"/>
          <w:sz w:val="24"/>
          <w:szCs w:val="24"/>
          <w:u w:val="single"/>
          <w:lang w:val="pt-PT" w:eastAsia="pt-PT" w:bidi="pt-PT"/>
        </w:rPr>
        <w:fldChar w:fldCharType="end"/>
      </w:r>
      <w:r w:rsidRPr="005F5C46">
        <w:rPr>
          <w:rFonts w:ascii="Times New Roman" w:eastAsia="Times New Roman" w:hAnsi="Times New Roman" w:cs="Times New Roman"/>
          <w:kern w:val="0"/>
          <w:sz w:val="24"/>
          <w:szCs w:val="24"/>
          <w:lang w:val="pt-PT" w:eastAsia="pt-PT" w:bidi="pt-PT"/>
        </w:rPr>
        <w:t xml:space="preserve"> </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kern w:val="0"/>
          <w:sz w:val="24"/>
          <w:szCs w:val="24"/>
          <w:lang w:val="pt-PT" w:eastAsia="pt-PT" w:bidi="pt-PT"/>
        </w:rPr>
        <w:t>Art. 15</w:t>
      </w:r>
      <w:r w:rsidRPr="005F5C46">
        <w:rPr>
          <w:rFonts w:ascii="Times New Roman" w:eastAsia="Times New Roman" w:hAnsi="Times New Roman" w:cs="Times New Roman"/>
          <w:kern w:val="0"/>
          <w:sz w:val="24"/>
          <w:szCs w:val="24"/>
          <w:lang w:val="pt-PT" w:eastAsia="pt-PT" w:bidi="pt-PT"/>
        </w:rPr>
        <w:t xml:space="preserve"> Os estudantes representantes de curso/departamento deverão participar das reuniões necessárias à construção da SEC.</w:t>
      </w: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CAPÍTULO VI – DOS PRÊMIOS</w:t>
      </w: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16 </w:t>
      </w:r>
      <w:r w:rsidRPr="005F5C46">
        <w:rPr>
          <w:rFonts w:ascii="Times New Roman" w:eastAsia="Times New Roman" w:hAnsi="Times New Roman" w:cs="Times New Roman"/>
          <w:color w:val="000000"/>
          <w:kern w:val="0"/>
          <w:sz w:val="24"/>
          <w:szCs w:val="24"/>
          <w:lang w:val="pt-PT" w:eastAsia="pt-PT" w:bidi="pt-PT"/>
        </w:rPr>
        <w:t xml:space="preserve">Serão premiados o primeiro e o segundo colocados em cada atividade. </w:t>
      </w:r>
    </w:p>
    <w:p w:rsidR="005F5C46" w:rsidRPr="005F5C46" w:rsidRDefault="005F5C46" w:rsidP="005F5C46">
      <w:pPr>
        <w:widowControl w:val="0"/>
        <w:pBdr>
          <w:top w:val="nil"/>
          <w:left w:val="nil"/>
          <w:bottom w:val="nil"/>
          <w:right w:val="nil"/>
          <w:between w:val="nil"/>
        </w:pBdr>
        <w:tabs>
          <w:tab w:val="left" w:pos="10773"/>
        </w:tabs>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17 </w:t>
      </w:r>
      <w:r w:rsidRPr="005F5C46">
        <w:rPr>
          <w:rFonts w:ascii="Times New Roman" w:eastAsia="Times New Roman" w:hAnsi="Times New Roman" w:cs="Times New Roman"/>
          <w:color w:val="000000"/>
          <w:kern w:val="0"/>
          <w:sz w:val="24"/>
          <w:szCs w:val="24"/>
          <w:lang w:val="pt-PT" w:eastAsia="pt-PT" w:bidi="pt-PT"/>
        </w:rPr>
        <w:t>No caso dos JETEC, a premiação será efetuada imediatamente após o encerramento de cada campeonato ou prova.</w:t>
      </w:r>
    </w:p>
    <w:p w:rsidR="005F5C46" w:rsidRPr="005F5C46" w:rsidRDefault="005F5C46" w:rsidP="005F5C46">
      <w:pPr>
        <w:widowControl w:val="0"/>
        <w:pBdr>
          <w:top w:val="nil"/>
          <w:left w:val="nil"/>
          <w:bottom w:val="nil"/>
          <w:right w:val="nil"/>
          <w:between w:val="nil"/>
        </w:pBdr>
        <w:spacing w:before="120" w:after="120" w:line="240" w:lineRule="auto"/>
        <w:ind w:right="-142"/>
        <w:rPr>
          <w:rFonts w:ascii="Times New Roman" w:eastAsia="Times New Roman" w:hAnsi="Times New Roman" w:cs="Times New Roman"/>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CAPÍTULO V – DAS PENALIDADES</w:t>
      </w: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Art</w:t>
      </w:r>
      <w:r w:rsidRPr="005F5C46">
        <w:rPr>
          <w:rFonts w:ascii="Times New Roman" w:eastAsia="Times New Roman" w:hAnsi="Times New Roman" w:cs="Times New Roman"/>
          <w:color w:val="000000"/>
          <w:kern w:val="0"/>
          <w:sz w:val="24"/>
          <w:szCs w:val="24"/>
          <w:lang w:val="pt-PT" w:eastAsia="pt-PT" w:bidi="pt-PT"/>
        </w:rPr>
        <w:t xml:space="preserve">. </w:t>
      </w:r>
      <w:r w:rsidRPr="005F5C46">
        <w:rPr>
          <w:rFonts w:ascii="Times New Roman" w:eastAsia="Times New Roman" w:hAnsi="Times New Roman" w:cs="Times New Roman"/>
          <w:b/>
          <w:color w:val="000000"/>
          <w:kern w:val="0"/>
          <w:sz w:val="24"/>
          <w:szCs w:val="24"/>
          <w:lang w:val="pt-PT" w:eastAsia="pt-PT" w:bidi="pt-PT"/>
        </w:rPr>
        <w:t xml:space="preserve">18 </w:t>
      </w:r>
      <w:r w:rsidRPr="005F5C46">
        <w:rPr>
          <w:rFonts w:ascii="Times New Roman" w:eastAsia="Times New Roman" w:hAnsi="Times New Roman" w:cs="Times New Roman"/>
          <w:color w:val="000000"/>
          <w:kern w:val="0"/>
          <w:sz w:val="24"/>
          <w:szCs w:val="24"/>
          <w:lang w:val="pt-PT" w:eastAsia="pt-PT" w:bidi="pt-PT"/>
        </w:rPr>
        <w:t>Qualquer participante (aluno, servidor, mãe, pai, responsável ou membro da comunidade) que cometer ato de indisciplina e deslealdade será julgado pela comissão específica de sua atividade, conforme os respectivos regulamentos específicos.</w:t>
      </w:r>
    </w:p>
    <w:p w:rsidR="005F5C46" w:rsidRPr="005F5C46" w:rsidRDefault="005F5C46" w:rsidP="005F5C46">
      <w:pPr>
        <w:widowControl w:val="0"/>
        <w:pBdr>
          <w:top w:val="nil"/>
          <w:left w:val="nil"/>
          <w:bottom w:val="nil"/>
          <w:right w:val="nil"/>
          <w:between w:val="nil"/>
        </w:pBdr>
        <w:tabs>
          <w:tab w:val="left" w:pos="10773"/>
        </w:tabs>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 1º </w:t>
      </w:r>
      <w:r w:rsidRPr="005F5C46">
        <w:rPr>
          <w:rFonts w:ascii="Times New Roman" w:eastAsia="Times New Roman" w:hAnsi="Times New Roman" w:cs="Times New Roman"/>
          <w:color w:val="000000"/>
          <w:kern w:val="0"/>
          <w:sz w:val="24"/>
          <w:szCs w:val="24"/>
          <w:lang w:val="pt-PT" w:eastAsia="pt-PT" w:bidi="pt-PT"/>
        </w:rPr>
        <w:t>Todas aspenalidades previstas pelo Regulamento da Organização Didática do IFCE devem ser consideradas durante a realização da SEC.</w:t>
      </w: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lastRenderedPageBreak/>
        <w:t>CAPÍTULO VI – DAS DISPOSIÇÕES GERAIS</w:t>
      </w:r>
    </w:p>
    <w:p w:rsidR="005F5C46" w:rsidRPr="005F5C46" w:rsidRDefault="005F5C46" w:rsidP="005F5C46">
      <w:pPr>
        <w:widowControl w:val="0"/>
        <w:pBdr>
          <w:top w:val="nil"/>
          <w:left w:val="nil"/>
          <w:bottom w:val="nil"/>
          <w:right w:val="nil"/>
          <w:between w:val="nil"/>
        </w:pBdr>
        <w:spacing w:before="120" w:after="120" w:line="240" w:lineRule="auto"/>
        <w:ind w:right="-142"/>
        <w:jc w:val="center"/>
        <w:rPr>
          <w:rFonts w:ascii="Times New Roman" w:eastAsia="Times New Roman" w:hAnsi="Times New Roman" w:cs="Times New Roman"/>
          <w:b/>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19 </w:t>
      </w:r>
      <w:r w:rsidRPr="005F5C46">
        <w:rPr>
          <w:rFonts w:ascii="Times New Roman" w:eastAsia="Times New Roman" w:hAnsi="Times New Roman" w:cs="Times New Roman"/>
          <w:color w:val="000000"/>
          <w:kern w:val="0"/>
          <w:sz w:val="24"/>
          <w:szCs w:val="24"/>
          <w:lang w:val="pt-PT" w:eastAsia="pt-PT" w:bidi="pt-PT"/>
        </w:rPr>
        <w:t>Casos omissos serão julgados pela comissão geral e pelas comissões específicas de cada atividade e/ou grupo de atividades.</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20 </w:t>
      </w:r>
      <w:r w:rsidRPr="005F5C46">
        <w:rPr>
          <w:rFonts w:ascii="Times New Roman" w:eastAsia="Times New Roman" w:hAnsi="Times New Roman" w:cs="Times New Roman"/>
          <w:color w:val="000000"/>
          <w:kern w:val="0"/>
          <w:sz w:val="24"/>
          <w:szCs w:val="24"/>
          <w:lang w:val="pt-PT" w:eastAsia="pt-PT" w:bidi="pt-PT"/>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5F5C46" w:rsidRPr="005F5C46" w:rsidRDefault="005F5C46" w:rsidP="005F5C46">
      <w:pPr>
        <w:widowControl w:val="0"/>
        <w:pBdr>
          <w:top w:val="nil"/>
          <w:left w:val="nil"/>
          <w:bottom w:val="nil"/>
          <w:right w:val="nil"/>
          <w:between w:val="nil"/>
        </w:pBdr>
        <w:tabs>
          <w:tab w:val="left" w:pos="10773"/>
        </w:tabs>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 1º </w:t>
      </w:r>
      <w:r w:rsidRPr="005F5C46">
        <w:rPr>
          <w:rFonts w:ascii="Times New Roman" w:eastAsia="Times New Roman" w:hAnsi="Times New Roman" w:cs="Times New Roman"/>
          <w:color w:val="000000"/>
          <w:kern w:val="0"/>
          <w:sz w:val="24"/>
          <w:szCs w:val="24"/>
          <w:lang w:val="pt-PT" w:eastAsia="pt-PT" w:bidi="pt-PT"/>
        </w:rPr>
        <w:t>O protestante terá o prazo de duas (02) horas após a ocorrência para manifestar denúncia ou recurso por escrito, cabendo-lhe o ônus da prova.</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 2º </w:t>
      </w:r>
      <w:r w:rsidRPr="005F5C46">
        <w:rPr>
          <w:rFonts w:ascii="Times New Roman" w:eastAsia="Times New Roman" w:hAnsi="Times New Roman" w:cs="Times New Roman"/>
          <w:color w:val="000000"/>
          <w:kern w:val="0"/>
          <w:sz w:val="24"/>
          <w:szCs w:val="24"/>
          <w:lang w:val="pt-PT" w:eastAsia="pt-PT" w:bidi="pt-PT"/>
        </w:rPr>
        <w:t xml:space="preserve">O responsável pela atividade designará comissão de três (03) servidores do </w:t>
      </w:r>
      <w:r w:rsidRPr="005F5C46">
        <w:rPr>
          <w:rFonts w:ascii="Times New Roman" w:eastAsia="Times New Roman" w:hAnsi="Times New Roman" w:cs="Times New Roman"/>
          <w:i/>
          <w:color w:val="000000"/>
          <w:kern w:val="0"/>
          <w:sz w:val="24"/>
          <w:szCs w:val="24"/>
          <w:lang w:val="pt-PT" w:eastAsia="pt-PT" w:bidi="pt-PT"/>
        </w:rPr>
        <w:t xml:space="preserve">campus </w:t>
      </w:r>
      <w:r w:rsidRPr="005F5C46">
        <w:rPr>
          <w:rFonts w:ascii="Times New Roman" w:eastAsia="Times New Roman" w:hAnsi="Times New Roman" w:cs="Times New Roman"/>
          <w:color w:val="000000"/>
          <w:kern w:val="0"/>
          <w:sz w:val="24"/>
          <w:szCs w:val="24"/>
          <w:lang w:val="pt-PT" w:eastAsia="pt-PT" w:bidi="pt-PT"/>
        </w:rPr>
        <w:t>de Fortaleza do IFCE (atuantes na respectiva área do conhecimento) para julgar o mérito.</w:t>
      </w: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Art. 21 </w:t>
      </w:r>
      <w:r w:rsidRPr="005F5C46">
        <w:rPr>
          <w:rFonts w:ascii="Times New Roman" w:eastAsia="Times New Roman" w:hAnsi="Times New Roman" w:cs="Times New Roman"/>
          <w:color w:val="000000"/>
          <w:kern w:val="0"/>
          <w:sz w:val="24"/>
          <w:szCs w:val="24"/>
          <w:lang w:val="pt-PT" w:eastAsia="pt-PT" w:bidi="pt-PT"/>
        </w:rPr>
        <w:t>A comissão geral poderá expedir outros documentos necessários à complementação deste regulamento.</w:t>
      </w:r>
    </w:p>
    <w:p w:rsidR="005F5C46" w:rsidRPr="005F5C46" w:rsidRDefault="005F5C46" w:rsidP="005F5C46">
      <w:pPr>
        <w:widowControl w:val="0"/>
        <w:pBdr>
          <w:top w:val="nil"/>
          <w:left w:val="nil"/>
          <w:bottom w:val="nil"/>
          <w:right w:val="nil"/>
          <w:between w:val="nil"/>
        </w:pBdr>
        <w:spacing w:before="120" w:after="120" w:line="240" w:lineRule="auto"/>
        <w:ind w:right="418"/>
        <w:jc w:val="both"/>
        <w:rPr>
          <w:rFonts w:ascii="Times New Roman" w:eastAsia="Times New Roman" w:hAnsi="Times New Roman" w:cs="Times New Roman"/>
          <w:color w:val="000000"/>
          <w:kern w:val="0"/>
          <w:sz w:val="24"/>
          <w:szCs w:val="24"/>
          <w:lang w:val="pt-PT" w:eastAsia="pt-PT" w:bidi="pt-PT"/>
        </w:rPr>
      </w:pPr>
    </w:p>
    <w:p w:rsidR="005F5C46" w:rsidRPr="005F5C46" w:rsidRDefault="005F5C46" w:rsidP="005F5C46">
      <w:pPr>
        <w:widowControl w:val="0"/>
        <w:pBdr>
          <w:top w:val="nil"/>
          <w:left w:val="nil"/>
          <w:bottom w:val="nil"/>
          <w:right w:val="nil"/>
          <w:between w:val="nil"/>
        </w:pBdr>
        <w:spacing w:before="120" w:after="120" w:line="240" w:lineRule="auto"/>
        <w:ind w:right="-142"/>
        <w:jc w:val="both"/>
        <w:rPr>
          <w:rFonts w:ascii="Times New Roman" w:eastAsia="Times New Roman" w:hAnsi="Times New Roman" w:cs="Times New Roman"/>
          <w:color w:val="000000"/>
          <w:kern w:val="0"/>
          <w:sz w:val="24"/>
          <w:szCs w:val="24"/>
          <w:lang w:val="pt-PT" w:eastAsia="pt-PT" w:bidi="pt-PT"/>
        </w:rPr>
      </w:pPr>
    </w:p>
    <w:p w:rsidR="007D0C84" w:rsidRPr="005F5C46" w:rsidRDefault="005F5C46" w:rsidP="005F5C46">
      <w:pPr>
        <w:widowControl w:val="0"/>
        <w:spacing w:before="120" w:after="120" w:line="240" w:lineRule="auto"/>
        <w:ind w:right="-142"/>
        <w:jc w:val="center"/>
        <w:rPr>
          <w:rFonts w:ascii="Arial" w:eastAsia="Arial" w:hAnsi="Arial" w:cs="Arial"/>
          <w:kern w:val="0"/>
          <w:lang w:val="pt-PT" w:eastAsia="pt-PT" w:bidi="pt-PT"/>
        </w:rPr>
      </w:pPr>
      <w:r w:rsidRPr="005F5C46">
        <w:rPr>
          <w:rFonts w:ascii="Times New Roman" w:eastAsia="Times New Roman" w:hAnsi="Times New Roman" w:cs="Times New Roman"/>
          <w:b/>
          <w:color w:val="000000"/>
          <w:kern w:val="0"/>
          <w:sz w:val="24"/>
          <w:szCs w:val="24"/>
          <w:lang w:val="pt-PT" w:eastAsia="pt-PT" w:bidi="pt-PT"/>
        </w:rPr>
        <w:t xml:space="preserve">CAPÍTULO VII – </w:t>
      </w:r>
      <w:r>
        <w:rPr>
          <w:rFonts w:ascii="Times New Roman" w:eastAsia="Times New Roman" w:hAnsi="Times New Roman" w:cs="Times New Roman"/>
          <w:b/>
          <w:color w:val="000000"/>
          <w:kern w:val="0"/>
          <w:sz w:val="24"/>
          <w:szCs w:val="24"/>
          <w:lang w:val="pt-PT" w:eastAsia="pt-PT" w:bidi="pt-PT"/>
        </w:rPr>
        <w:t xml:space="preserve">DO </w:t>
      </w:r>
      <w:r w:rsidR="007D0C84" w:rsidRPr="00B77042">
        <w:rPr>
          <w:rFonts w:ascii="Times New Roman" w:hAnsi="Times New Roman" w:cs="Times New Roman"/>
          <w:b/>
          <w:bCs/>
          <w:sz w:val="24"/>
          <w:szCs w:val="24"/>
        </w:rPr>
        <w:t>IFCE</w:t>
      </w:r>
      <w:r w:rsidR="00BD2B3D">
        <w:rPr>
          <w:rFonts w:ascii="Times New Roman" w:hAnsi="Times New Roman" w:cs="Times New Roman"/>
          <w:b/>
          <w:bCs/>
          <w:sz w:val="24"/>
          <w:szCs w:val="24"/>
        </w:rPr>
        <w:t xml:space="preserve"> </w:t>
      </w:r>
      <w:r w:rsidR="007D0C84" w:rsidRPr="00B77042">
        <w:rPr>
          <w:rFonts w:ascii="Times New Roman" w:hAnsi="Times New Roman" w:cs="Times New Roman"/>
          <w:b/>
          <w:bCs/>
          <w:sz w:val="24"/>
          <w:szCs w:val="24"/>
        </w:rPr>
        <w:t>RESPONSABILIDADE SOCIAL</w:t>
      </w:r>
    </w:p>
    <w:p w:rsidR="007D0C84" w:rsidRPr="007D0C84" w:rsidRDefault="007D0C84" w:rsidP="007D0C84">
      <w:pPr>
        <w:spacing w:before="120" w:after="120" w:line="240" w:lineRule="auto"/>
        <w:ind w:right="902"/>
        <w:jc w:val="center"/>
        <w:rPr>
          <w:rFonts w:ascii="Times New Roman" w:eastAsia="Times New Roman" w:hAnsi="Times New Roman" w:cs="Times New Roman"/>
          <w:kern w:val="0"/>
          <w:sz w:val="24"/>
          <w:szCs w:val="24"/>
          <w:lang w:eastAsia="pt-BR"/>
        </w:rPr>
      </w:pPr>
    </w:p>
    <w:p w:rsidR="007D0C84" w:rsidRPr="007D0C84" w:rsidRDefault="007D0C84" w:rsidP="007D0C84">
      <w:pPr>
        <w:spacing w:before="120" w:after="120" w:line="240" w:lineRule="auto"/>
        <w:ind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5F5C46">
        <w:rPr>
          <w:rFonts w:ascii="Times New Roman" w:eastAsia="Times New Roman" w:hAnsi="Times New Roman" w:cs="Times New Roman"/>
          <w:b/>
          <w:bCs/>
          <w:color w:val="000000"/>
          <w:kern w:val="0"/>
          <w:sz w:val="24"/>
          <w:szCs w:val="24"/>
          <w:lang w:eastAsia="pt-BR"/>
        </w:rPr>
        <w:t>22</w:t>
      </w:r>
      <w:r w:rsidR="00BD2B3D">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tarefa consiste em visitar uma instituição de ação social na cidade de Fortaleza. A atividade visa promover o despertar individual e coletivo para a responsabilidade social, bem como promover a sensibilização de todo o corpo discente, servidores do IFCE e público externo.</w:t>
      </w:r>
    </w:p>
    <w:p w:rsidR="007D0C84" w:rsidRPr="007D0C84" w:rsidRDefault="007D0C84" w:rsidP="007D0C84">
      <w:pPr>
        <w:shd w:val="clear" w:color="auto" w:fill="FFFFFF"/>
        <w:spacing w:after="120" w:line="240" w:lineRule="auto"/>
        <w:ind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5F5C46">
        <w:rPr>
          <w:rFonts w:ascii="Times New Roman" w:eastAsia="Times New Roman" w:hAnsi="Times New Roman" w:cs="Times New Roman"/>
          <w:b/>
          <w:bCs/>
          <w:color w:val="000000"/>
          <w:kern w:val="0"/>
          <w:sz w:val="24"/>
          <w:szCs w:val="24"/>
          <w:lang w:eastAsia="pt-BR"/>
        </w:rPr>
        <w:t>23</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atividade de Responsabilidade Social seguirá as seguintes regras:</w:t>
      </w:r>
    </w:p>
    <w:p w:rsidR="007D0C84" w:rsidRPr="007D0C84" w:rsidRDefault="00572D59" w:rsidP="007D0C84">
      <w:pPr>
        <w:shd w:val="clear" w:color="auto" w:fill="FFFFFF"/>
        <w:spacing w:before="120" w:after="0" w:line="240" w:lineRule="auto"/>
        <w:ind w:left="284" w:right="-142"/>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t xml:space="preserve">I- </w:t>
      </w:r>
      <w:r w:rsidR="007D0C84" w:rsidRPr="007D0C84">
        <w:rPr>
          <w:rFonts w:ascii="Times New Roman" w:eastAsia="Times New Roman" w:hAnsi="Times New Roman" w:cs="Times New Roman"/>
          <w:color w:val="000000"/>
          <w:kern w:val="0"/>
          <w:sz w:val="24"/>
          <w:szCs w:val="24"/>
          <w:lang w:eastAsia="pt-BR"/>
        </w:rPr>
        <w:t>Para a realização do trabalho, os representantes de cada curso serão escolhidos pelos seus pares, que ficarão responsáveis pelo contato com a coordenação da atividade.</w:t>
      </w:r>
    </w:p>
    <w:p w:rsidR="007D0C84" w:rsidRPr="00696FAD" w:rsidRDefault="007D0C84" w:rsidP="007D0C84">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II</w:t>
      </w:r>
      <w:r w:rsidR="00572D59">
        <w:rPr>
          <w:rFonts w:ascii="Times New Roman" w:eastAsia="Times New Roman" w:hAnsi="Times New Roman" w:cs="Times New Roman"/>
          <w:color w:val="000000"/>
          <w:kern w:val="0"/>
          <w:sz w:val="24"/>
          <w:szCs w:val="24"/>
          <w:lang w:eastAsia="pt-BR"/>
        </w:rPr>
        <w:t xml:space="preserve">- </w:t>
      </w:r>
      <w:r w:rsidRPr="00696FAD">
        <w:rPr>
          <w:rFonts w:ascii="Times New Roman" w:eastAsia="Times New Roman" w:hAnsi="Times New Roman" w:cs="Times New Roman"/>
          <w:color w:val="000000"/>
          <w:kern w:val="0"/>
          <w:sz w:val="24"/>
          <w:szCs w:val="24"/>
          <w:lang w:eastAsia="pt-BR"/>
        </w:rPr>
        <w:t xml:space="preserve">Caberá aos representantes de </w:t>
      </w:r>
      <w:r w:rsidR="00696FAD" w:rsidRPr="00696FAD">
        <w:rPr>
          <w:rFonts w:ascii="Times New Roman" w:eastAsia="Times New Roman" w:hAnsi="Times New Roman" w:cs="Times New Roman"/>
          <w:color w:val="000000"/>
          <w:kern w:val="0"/>
          <w:sz w:val="24"/>
          <w:szCs w:val="24"/>
          <w:lang w:eastAsia="pt-BR"/>
        </w:rPr>
        <w:t>cada equipe</w:t>
      </w:r>
      <w:r w:rsidRPr="00696FAD">
        <w:rPr>
          <w:rFonts w:ascii="Times New Roman" w:eastAsia="Times New Roman" w:hAnsi="Times New Roman" w:cs="Times New Roman"/>
          <w:color w:val="000000"/>
          <w:kern w:val="0"/>
          <w:sz w:val="24"/>
          <w:szCs w:val="24"/>
          <w:lang w:eastAsia="pt-BR"/>
        </w:rPr>
        <w:t xml:space="preserve"> realizar a inscrição na atividade, por meio do preenchimento d</w:t>
      </w:r>
      <w:r w:rsidR="00696FAD" w:rsidRPr="00696FAD">
        <w:rPr>
          <w:rFonts w:ascii="Times New Roman" w:eastAsia="Times New Roman" w:hAnsi="Times New Roman" w:cs="Times New Roman"/>
          <w:color w:val="000000"/>
          <w:kern w:val="0"/>
          <w:sz w:val="24"/>
          <w:szCs w:val="24"/>
          <w:lang w:eastAsia="pt-BR"/>
        </w:rPr>
        <w:t>o</w:t>
      </w:r>
      <w:r w:rsidRPr="00696FAD">
        <w:rPr>
          <w:rFonts w:ascii="Times New Roman" w:eastAsia="Times New Roman" w:hAnsi="Times New Roman" w:cs="Times New Roman"/>
          <w:color w:val="000000"/>
          <w:kern w:val="0"/>
          <w:sz w:val="24"/>
          <w:szCs w:val="24"/>
          <w:lang w:eastAsia="pt-BR"/>
        </w:rPr>
        <w:t xml:space="preserve"> f</w:t>
      </w:r>
      <w:r w:rsidR="00696FAD" w:rsidRPr="00696FAD">
        <w:rPr>
          <w:rFonts w:ascii="Times New Roman" w:eastAsia="Times New Roman" w:hAnsi="Times New Roman" w:cs="Times New Roman"/>
          <w:color w:val="000000"/>
          <w:kern w:val="0"/>
          <w:sz w:val="24"/>
          <w:szCs w:val="24"/>
          <w:lang w:eastAsia="pt-BR"/>
        </w:rPr>
        <w:t>ormulário</w:t>
      </w:r>
      <w:r w:rsidRPr="00696FAD">
        <w:rPr>
          <w:rFonts w:ascii="Times New Roman" w:eastAsia="Times New Roman" w:hAnsi="Times New Roman" w:cs="Times New Roman"/>
          <w:color w:val="000000"/>
          <w:kern w:val="0"/>
          <w:sz w:val="24"/>
          <w:szCs w:val="24"/>
          <w:lang w:eastAsia="pt-BR"/>
        </w:rPr>
        <w:t xml:space="preserve"> de inscrição disponibilizad</w:t>
      </w:r>
      <w:r w:rsidR="00696FAD" w:rsidRPr="00696FAD">
        <w:rPr>
          <w:rFonts w:ascii="Times New Roman" w:eastAsia="Times New Roman" w:hAnsi="Times New Roman" w:cs="Times New Roman"/>
          <w:color w:val="000000"/>
          <w:kern w:val="0"/>
          <w:sz w:val="24"/>
          <w:szCs w:val="24"/>
          <w:lang w:eastAsia="pt-BR"/>
        </w:rPr>
        <w:t xml:space="preserve">o, </w:t>
      </w:r>
      <w:r w:rsidR="00007FB4" w:rsidRPr="00696FAD">
        <w:rPr>
          <w:rFonts w:ascii="Times New Roman" w:eastAsia="Times New Roman" w:hAnsi="Times New Roman" w:cs="Times New Roman"/>
          <w:color w:val="000000"/>
          <w:kern w:val="0"/>
          <w:sz w:val="24"/>
          <w:szCs w:val="24"/>
          <w:lang w:eastAsia="pt-BR"/>
        </w:rPr>
        <w:t>nesta edição</w:t>
      </w:r>
      <w:r w:rsidRPr="00696FAD">
        <w:rPr>
          <w:rFonts w:ascii="Times New Roman" w:eastAsia="Times New Roman" w:hAnsi="Times New Roman" w:cs="Times New Roman"/>
          <w:color w:val="000000"/>
          <w:kern w:val="0"/>
          <w:sz w:val="24"/>
          <w:szCs w:val="24"/>
          <w:lang w:eastAsia="pt-BR"/>
        </w:rPr>
        <w:t>,</w:t>
      </w:r>
      <w:r w:rsidR="00696FAD" w:rsidRPr="006B62F6">
        <w:rPr>
          <w:rFonts w:ascii="Times New Roman" w:eastAsia="Times New Roman" w:hAnsi="Times New Roman" w:cs="Times New Roman"/>
          <w:i/>
          <w:color w:val="000000"/>
          <w:kern w:val="0"/>
          <w:sz w:val="24"/>
          <w:szCs w:val="24"/>
          <w:lang w:eastAsia="pt-BR"/>
        </w:rPr>
        <w:t>online</w:t>
      </w:r>
      <w:r w:rsidR="00696FAD" w:rsidRPr="00696FAD">
        <w:rPr>
          <w:rFonts w:ascii="Times New Roman" w:eastAsia="Times New Roman" w:hAnsi="Times New Roman" w:cs="Times New Roman"/>
          <w:color w:val="000000"/>
          <w:kern w:val="0"/>
          <w:sz w:val="24"/>
          <w:szCs w:val="24"/>
          <w:lang w:eastAsia="pt-BR"/>
        </w:rPr>
        <w:t xml:space="preserve">, através do </w:t>
      </w:r>
      <w:r w:rsidR="00696FAD" w:rsidRPr="006B62F6">
        <w:rPr>
          <w:rFonts w:ascii="Times New Roman" w:eastAsia="Times New Roman" w:hAnsi="Times New Roman" w:cs="Times New Roman"/>
          <w:i/>
          <w:color w:val="000000"/>
          <w:kern w:val="0"/>
          <w:sz w:val="24"/>
          <w:szCs w:val="24"/>
          <w:lang w:eastAsia="pt-BR"/>
        </w:rPr>
        <w:t>link</w:t>
      </w:r>
      <w:r w:rsidR="00696FAD" w:rsidRPr="00696FAD">
        <w:rPr>
          <w:rFonts w:ascii="Times New Roman" w:eastAsia="Times New Roman" w:hAnsi="Times New Roman" w:cs="Times New Roman"/>
          <w:color w:val="000000"/>
          <w:kern w:val="0"/>
          <w:sz w:val="24"/>
          <w:szCs w:val="24"/>
          <w:lang w:eastAsia="pt-BR"/>
        </w:rPr>
        <w:t xml:space="preserve">: </w:t>
      </w:r>
      <w:hyperlink r:id="rId7" w:history="1">
        <w:r w:rsidR="00696FAD" w:rsidRPr="004B6635">
          <w:rPr>
            <w:rStyle w:val="Hyperlink"/>
            <w:rFonts w:ascii="Times New Roman" w:eastAsia="Times New Roman" w:hAnsi="Times New Roman" w:cs="Times New Roman"/>
            <w:kern w:val="0"/>
            <w:sz w:val="24"/>
            <w:szCs w:val="24"/>
            <w:lang w:eastAsia="pt-BR"/>
          </w:rPr>
          <w:t>https://forms.gle/EhGTsXpcCNsJZw5Q6</w:t>
        </w:r>
      </w:hyperlink>
      <w:r w:rsidR="00696FAD" w:rsidRPr="00696FAD">
        <w:rPr>
          <w:rFonts w:ascii="Times New Roman" w:eastAsia="Times New Roman" w:hAnsi="Times New Roman" w:cs="Times New Roman"/>
          <w:color w:val="000000" w:themeColor="text1"/>
          <w:kern w:val="0"/>
          <w:sz w:val="24"/>
          <w:szCs w:val="24"/>
          <w:lang w:eastAsia="pt-BR"/>
        </w:rPr>
        <w:t xml:space="preserve">, </w:t>
      </w:r>
      <w:r w:rsidR="006B62F6">
        <w:rPr>
          <w:rFonts w:ascii="Times New Roman" w:eastAsia="Times New Roman" w:hAnsi="Times New Roman" w:cs="Times New Roman"/>
          <w:color w:val="000000"/>
          <w:kern w:val="0"/>
          <w:sz w:val="24"/>
          <w:szCs w:val="24"/>
          <w:lang w:eastAsia="pt-BR"/>
        </w:rPr>
        <w:t xml:space="preserve">das 8h de </w:t>
      </w:r>
      <w:r w:rsidR="00007FB4" w:rsidRPr="00696FAD">
        <w:rPr>
          <w:rFonts w:ascii="Times New Roman" w:eastAsia="Times New Roman" w:hAnsi="Times New Roman" w:cs="Times New Roman"/>
          <w:color w:val="000000"/>
          <w:kern w:val="0"/>
          <w:sz w:val="24"/>
          <w:szCs w:val="24"/>
          <w:lang w:eastAsia="pt-BR"/>
        </w:rPr>
        <w:t>1</w:t>
      </w:r>
      <w:r w:rsidR="00FB1984" w:rsidRPr="00696FAD">
        <w:rPr>
          <w:rFonts w:ascii="Times New Roman" w:eastAsia="Times New Roman" w:hAnsi="Times New Roman" w:cs="Times New Roman"/>
          <w:color w:val="000000"/>
          <w:kern w:val="0"/>
          <w:sz w:val="24"/>
          <w:szCs w:val="24"/>
          <w:lang w:eastAsia="pt-BR"/>
        </w:rPr>
        <w:t>0</w:t>
      </w:r>
      <w:r w:rsidR="00007FB4" w:rsidRPr="00696FAD">
        <w:rPr>
          <w:rFonts w:ascii="Times New Roman" w:eastAsia="Times New Roman" w:hAnsi="Times New Roman" w:cs="Times New Roman"/>
          <w:color w:val="000000"/>
          <w:kern w:val="0"/>
          <w:sz w:val="24"/>
          <w:szCs w:val="24"/>
          <w:lang w:eastAsia="pt-BR"/>
        </w:rPr>
        <w:t>/02/2025</w:t>
      </w:r>
      <w:r w:rsidR="006B62F6">
        <w:rPr>
          <w:rFonts w:ascii="Times New Roman" w:eastAsia="Times New Roman" w:hAnsi="Times New Roman" w:cs="Times New Roman"/>
          <w:color w:val="000000"/>
          <w:kern w:val="0"/>
          <w:sz w:val="24"/>
          <w:szCs w:val="24"/>
          <w:lang w:eastAsia="pt-BR"/>
        </w:rPr>
        <w:t xml:space="preserve"> até as 20h de </w:t>
      </w:r>
      <w:r w:rsidR="00007FB4" w:rsidRPr="00696FAD">
        <w:rPr>
          <w:rFonts w:ascii="Times New Roman" w:eastAsia="Times New Roman" w:hAnsi="Times New Roman" w:cs="Times New Roman"/>
          <w:color w:val="000000"/>
          <w:kern w:val="0"/>
          <w:sz w:val="24"/>
          <w:szCs w:val="24"/>
          <w:lang w:eastAsia="pt-BR"/>
        </w:rPr>
        <w:t>14</w:t>
      </w:r>
      <w:r w:rsidRPr="00696FAD">
        <w:rPr>
          <w:rFonts w:ascii="Times New Roman" w:eastAsia="Times New Roman" w:hAnsi="Times New Roman" w:cs="Times New Roman"/>
          <w:color w:val="000000"/>
          <w:kern w:val="0"/>
          <w:sz w:val="24"/>
          <w:szCs w:val="24"/>
          <w:lang w:eastAsia="pt-BR"/>
        </w:rPr>
        <w:t>/</w:t>
      </w:r>
      <w:r w:rsidR="00007FB4" w:rsidRPr="00696FAD">
        <w:rPr>
          <w:rFonts w:ascii="Times New Roman" w:eastAsia="Times New Roman" w:hAnsi="Times New Roman" w:cs="Times New Roman"/>
          <w:color w:val="000000"/>
          <w:kern w:val="0"/>
          <w:sz w:val="24"/>
          <w:szCs w:val="24"/>
          <w:lang w:eastAsia="pt-BR"/>
        </w:rPr>
        <w:t>02</w:t>
      </w:r>
      <w:r w:rsidRPr="00696FAD">
        <w:rPr>
          <w:rFonts w:ascii="Times New Roman" w:eastAsia="Times New Roman" w:hAnsi="Times New Roman" w:cs="Times New Roman"/>
          <w:color w:val="000000"/>
          <w:kern w:val="0"/>
          <w:sz w:val="24"/>
          <w:szCs w:val="24"/>
          <w:lang w:eastAsia="pt-BR"/>
        </w:rPr>
        <w:t>/202</w:t>
      </w:r>
      <w:r w:rsidR="00007FB4" w:rsidRPr="00696FAD">
        <w:rPr>
          <w:rFonts w:ascii="Times New Roman" w:eastAsia="Times New Roman" w:hAnsi="Times New Roman" w:cs="Times New Roman"/>
          <w:color w:val="000000"/>
          <w:kern w:val="0"/>
          <w:sz w:val="24"/>
          <w:szCs w:val="24"/>
          <w:lang w:eastAsia="pt-BR"/>
        </w:rPr>
        <w:t>5.</w:t>
      </w:r>
    </w:p>
    <w:p w:rsidR="007D0C84" w:rsidRPr="007D0C84" w:rsidRDefault="007D0C84" w:rsidP="007D0C84">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696FAD">
        <w:rPr>
          <w:rFonts w:ascii="Times New Roman" w:eastAsia="Times New Roman" w:hAnsi="Times New Roman" w:cs="Times New Roman"/>
          <w:color w:val="000000"/>
          <w:kern w:val="0"/>
          <w:sz w:val="24"/>
          <w:szCs w:val="24"/>
          <w:lang w:eastAsia="pt-BR"/>
        </w:rPr>
        <w:t>III</w:t>
      </w:r>
      <w:r w:rsidR="00572D59" w:rsidRPr="00696FAD">
        <w:rPr>
          <w:rFonts w:ascii="Times New Roman" w:eastAsia="Times New Roman" w:hAnsi="Times New Roman" w:cs="Times New Roman"/>
          <w:color w:val="000000"/>
          <w:kern w:val="0"/>
          <w:sz w:val="24"/>
          <w:szCs w:val="24"/>
          <w:lang w:eastAsia="pt-BR"/>
        </w:rPr>
        <w:t xml:space="preserve">- </w:t>
      </w:r>
      <w:r w:rsidR="006F42B1" w:rsidRPr="00696FAD">
        <w:rPr>
          <w:rFonts w:ascii="Times New Roman" w:eastAsia="Times New Roman" w:hAnsi="Times New Roman" w:cs="Times New Roman"/>
          <w:color w:val="000000"/>
          <w:kern w:val="0"/>
          <w:sz w:val="24"/>
          <w:szCs w:val="24"/>
          <w:lang w:eastAsia="pt-BR"/>
        </w:rPr>
        <w:t xml:space="preserve">Ao término do </w:t>
      </w:r>
      <w:r w:rsidR="00582C1E" w:rsidRPr="00696FAD">
        <w:rPr>
          <w:rFonts w:ascii="Times New Roman" w:eastAsia="Times New Roman" w:hAnsi="Times New Roman" w:cs="Times New Roman"/>
          <w:color w:val="000000"/>
          <w:kern w:val="0"/>
          <w:sz w:val="24"/>
          <w:szCs w:val="24"/>
          <w:lang w:eastAsia="pt-BR"/>
        </w:rPr>
        <w:t>período de inscrições, caso</w:t>
      </w:r>
      <w:r w:rsidRPr="00696FAD">
        <w:rPr>
          <w:rFonts w:ascii="Times New Roman" w:eastAsia="Times New Roman" w:hAnsi="Times New Roman" w:cs="Times New Roman"/>
          <w:color w:val="000000"/>
          <w:kern w:val="0"/>
          <w:sz w:val="24"/>
          <w:szCs w:val="24"/>
          <w:lang w:eastAsia="pt-BR"/>
        </w:rPr>
        <w:t xml:space="preserve"> necessário</w:t>
      </w:r>
      <w:r w:rsidR="00582C1E" w:rsidRPr="00696FAD">
        <w:rPr>
          <w:rFonts w:ascii="Times New Roman" w:eastAsia="Times New Roman" w:hAnsi="Times New Roman" w:cs="Times New Roman"/>
          <w:color w:val="000000"/>
          <w:kern w:val="0"/>
          <w:sz w:val="24"/>
          <w:szCs w:val="24"/>
          <w:lang w:eastAsia="pt-BR"/>
        </w:rPr>
        <w:t>,</w:t>
      </w:r>
      <w:r w:rsidRPr="00696FAD">
        <w:rPr>
          <w:rFonts w:ascii="Times New Roman" w:eastAsia="Times New Roman" w:hAnsi="Times New Roman" w:cs="Times New Roman"/>
          <w:color w:val="000000"/>
          <w:kern w:val="0"/>
          <w:sz w:val="24"/>
          <w:szCs w:val="24"/>
          <w:lang w:eastAsia="pt-BR"/>
        </w:rPr>
        <w:t xml:space="preserve"> realizar-se-á uma reunião com os representantes de cursos e </w:t>
      </w:r>
      <w:r w:rsidR="00906782" w:rsidRPr="00696FAD">
        <w:rPr>
          <w:rFonts w:ascii="Times New Roman" w:eastAsia="Times New Roman" w:hAnsi="Times New Roman" w:cs="Times New Roman"/>
          <w:color w:val="000000"/>
          <w:kern w:val="0"/>
          <w:sz w:val="24"/>
          <w:szCs w:val="24"/>
          <w:lang w:eastAsia="pt-BR"/>
        </w:rPr>
        <w:t xml:space="preserve">a </w:t>
      </w:r>
      <w:r w:rsidRPr="00696FAD">
        <w:rPr>
          <w:rFonts w:ascii="Times New Roman" w:eastAsia="Times New Roman" w:hAnsi="Times New Roman" w:cs="Times New Roman"/>
          <w:color w:val="000000"/>
          <w:kern w:val="0"/>
          <w:sz w:val="24"/>
          <w:szCs w:val="24"/>
          <w:lang w:eastAsia="pt-BR"/>
        </w:rPr>
        <w:t>co</w:t>
      </w:r>
      <w:r w:rsidR="00906782" w:rsidRPr="00696FAD">
        <w:rPr>
          <w:rFonts w:ascii="Times New Roman" w:eastAsia="Times New Roman" w:hAnsi="Times New Roman" w:cs="Times New Roman"/>
          <w:color w:val="000000"/>
          <w:kern w:val="0"/>
          <w:sz w:val="24"/>
          <w:szCs w:val="24"/>
          <w:lang w:eastAsia="pt-BR"/>
        </w:rPr>
        <w:t xml:space="preserve">missão </w:t>
      </w:r>
      <w:r w:rsidR="006B62F6">
        <w:rPr>
          <w:rFonts w:ascii="Times New Roman" w:eastAsia="Times New Roman" w:hAnsi="Times New Roman" w:cs="Times New Roman"/>
          <w:color w:val="000000"/>
          <w:kern w:val="0"/>
          <w:sz w:val="24"/>
          <w:szCs w:val="24"/>
          <w:lang w:eastAsia="pt-BR"/>
        </w:rPr>
        <w:t xml:space="preserve">em data, </w:t>
      </w:r>
      <w:r w:rsidR="00007FB4" w:rsidRPr="00696FAD">
        <w:rPr>
          <w:rFonts w:ascii="Times New Roman" w:eastAsia="Times New Roman" w:hAnsi="Times New Roman" w:cs="Times New Roman"/>
          <w:color w:val="000000"/>
          <w:kern w:val="0"/>
          <w:sz w:val="24"/>
          <w:szCs w:val="24"/>
          <w:lang w:eastAsia="pt-BR"/>
        </w:rPr>
        <w:t>horário</w:t>
      </w:r>
      <w:r w:rsidR="006B62F6">
        <w:rPr>
          <w:rFonts w:ascii="Times New Roman" w:eastAsia="Times New Roman" w:hAnsi="Times New Roman" w:cs="Times New Roman"/>
          <w:color w:val="000000"/>
          <w:kern w:val="0"/>
          <w:sz w:val="24"/>
          <w:szCs w:val="24"/>
          <w:lang w:eastAsia="pt-BR"/>
        </w:rPr>
        <w:t xml:space="preserve"> e </w:t>
      </w:r>
      <w:r w:rsidRPr="00696FAD">
        <w:rPr>
          <w:rFonts w:ascii="Times New Roman" w:eastAsia="Times New Roman" w:hAnsi="Times New Roman" w:cs="Times New Roman"/>
          <w:color w:val="000000"/>
          <w:kern w:val="0"/>
          <w:sz w:val="24"/>
          <w:szCs w:val="24"/>
          <w:lang w:eastAsia="pt-BR"/>
        </w:rPr>
        <w:t>local a ser</w:t>
      </w:r>
      <w:r w:rsidR="006B62F6">
        <w:rPr>
          <w:rFonts w:ascii="Times New Roman" w:eastAsia="Times New Roman" w:hAnsi="Times New Roman" w:cs="Times New Roman"/>
          <w:color w:val="000000"/>
          <w:kern w:val="0"/>
          <w:sz w:val="24"/>
          <w:szCs w:val="24"/>
          <w:lang w:eastAsia="pt-BR"/>
        </w:rPr>
        <w:t>em</w:t>
      </w:r>
      <w:r w:rsidRPr="00696FAD">
        <w:rPr>
          <w:rFonts w:ascii="Times New Roman" w:eastAsia="Times New Roman" w:hAnsi="Times New Roman" w:cs="Times New Roman"/>
          <w:color w:val="000000"/>
          <w:kern w:val="0"/>
          <w:sz w:val="24"/>
          <w:szCs w:val="24"/>
          <w:lang w:eastAsia="pt-BR"/>
        </w:rPr>
        <w:t xml:space="preserve"> divulgado</w:t>
      </w:r>
      <w:r w:rsidR="006B62F6">
        <w:rPr>
          <w:rFonts w:ascii="Times New Roman" w:eastAsia="Times New Roman" w:hAnsi="Times New Roman" w:cs="Times New Roman"/>
          <w:color w:val="000000"/>
          <w:kern w:val="0"/>
          <w:sz w:val="24"/>
          <w:szCs w:val="24"/>
          <w:lang w:eastAsia="pt-BR"/>
        </w:rPr>
        <w:t>s</w:t>
      </w:r>
      <w:r w:rsidRPr="00696FAD">
        <w:rPr>
          <w:rFonts w:ascii="Times New Roman" w:eastAsia="Times New Roman" w:hAnsi="Times New Roman" w:cs="Times New Roman"/>
          <w:color w:val="000000"/>
          <w:kern w:val="0"/>
          <w:sz w:val="24"/>
          <w:szCs w:val="24"/>
          <w:lang w:eastAsia="pt-BR"/>
        </w:rPr>
        <w:t xml:space="preserve"> pela comissão organizadora.</w:t>
      </w:r>
    </w:p>
    <w:p w:rsidR="007D0C84" w:rsidRPr="007D0C84" w:rsidRDefault="007D0C84" w:rsidP="007D0C84">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IV</w:t>
      </w:r>
      <w:r w:rsidR="00572D59">
        <w:rPr>
          <w:rFonts w:ascii="Times New Roman" w:eastAsia="Times New Roman" w:hAnsi="Times New Roman" w:cs="Times New Roman"/>
          <w:color w:val="000000"/>
          <w:kern w:val="0"/>
          <w:sz w:val="24"/>
          <w:szCs w:val="24"/>
          <w:lang w:eastAsia="pt-BR"/>
        </w:rPr>
        <w:t xml:space="preserve">- </w:t>
      </w:r>
      <w:r w:rsidR="00065030" w:rsidRPr="007D0C84">
        <w:rPr>
          <w:rFonts w:ascii="Times New Roman" w:eastAsia="Times New Roman" w:hAnsi="Times New Roman" w:cs="Times New Roman"/>
          <w:color w:val="000000"/>
          <w:kern w:val="0"/>
          <w:sz w:val="24"/>
          <w:szCs w:val="24"/>
          <w:lang w:eastAsia="pt-BR"/>
        </w:rPr>
        <w:t>Cada equipe dever</w:t>
      </w:r>
      <w:r w:rsidR="00065030">
        <w:rPr>
          <w:rFonts w:ascii="Times New Roman" w:eastAsia="Times New Roman" w:hAnsi="Times New Roman" w:cs="Times New Roman"/>
          <w:color w:val="000000"/>
          <w:kern w:val="0"/>
          <w:sz w:val="24"/>
          <w:szCs w:val="24"/>
          <w:lang w:eastAsia="pt-BR"/>
        </w:rPr>
        <w:t xml:space="preserve">á elaborar um plano de ação que apresente </w:t>
      </w:r>
      <w:r w:rsidR="00065030" w:rsidRPr="007D0C84">
        <w:rPr>
          <w:rFonts w:ascii="Times New Roman" w:eastAsia="Times New Roman" w:hAnsi="Times New Roman" w:cs="Times New Roman"/>
          <w:color w:val="000000"/>
          <w:kern w:val="0"/>
          <w:sz w:val="24"/>
          <w:szCs w:val="24"/>
          <w:lang w:eastAsia="pt-BR"/>
        </w:rPr>
        <w:t xml:space="preserve">as atividades </w:t>
      </w:r>
      <w:r w:rsidR="00065030">
        <w:rPr>
          <w:rFonts w:ascii="Times New Roman" w:eastAsia="Times New Roman" w:hAnsi="Times New Roman" w:cs="Times New Roman"/>
          <w:color w:val="000000"/>
          <w:kern w:val="0"/>
          <w:sz w:val="24"/>
          <w:szCs w:val="24"/>
          <w:lang w:eastAsia="pt-BR"/>
        </w:rPr>
        <w:t xml:space="preserve">de intervenção social </w:t>
      </w:r>
      <w:r w:rsidR="00065030" w:rsidRPr="007D0C84">
        <w:rPr>
          <w:rFonts w:ascii="Times New Roman" w:eastAsia="Times New Roman" w:hAnsi="Times New Roman" w:cs="Times New Roman"/>
          <w:color w:val="000000"/>
          <w:kern w:val="0"/>
          <w:sz w:val="24"/>
          <w:szCs w:val="24"/>
          <w:lang w:eastAsia="pt-BR"/>
        </w:rPr>
        <w:t>(campanhas e/ou arrecadações) para atender às carências e necessidades apontadas pela instituição escolhida</w:t>
      </w:r>
      <w:r w:rsidR="00065030">
        <w:rPr>
          <w:rFonts w:ascii="Times New Roman" w:eastAsia="Times New Roman" w:hAnsi="Times New Roman" w:cs="Times New Roman"/>
          <w:color w:val="000000"/>
          <w:kern w:val="0"/>
          <w:sz w:val="24"/>
          <w:szCs w:val="24"/>
          <w:lang w:eastAsia="pt-BR"/>
        </w:rPr>
        <w:t>.</w:t>
      </w:r>
    </w:p>
    <w:p w:rsidR="007D0C84" w:rsidRDefault="007D0C84" w:rsidP="007D0C84">
      <w:pPr>
        <w:shd w:val="clear" w:color="auto" w:fill="FFFFFF"/>
        <w:spacing w:after="0" w:line="240" w:lineRule="auto"/>
        <w:ind w:left="284" w:right="-142"/>
        <w:jc w:val="both"/>
        <w:rPr>
          <w:rFonts w:ascii="Times New Roman" w:eastAsia="Times New Roman" w:hAnsi="Times New Roman" w:cs="Times New Roman"/>
          <w:color w:val="000000"/>
          <w:kern w:val="0"/>
          <w:sz w:val="24"/>
          <w:szCs w:val="24"/>
          <w:lang w:eastAsia="pt-BR"/>
        </w:rPr>
      </w:pPr>
      <w:r w:rsidRPr="007D0C84">
        <w:rPr>
          <w:rFonts w:ascii="Times New Roman" w:eastAsia="Times New Roman" w:hAnsi="Times New Roman" w:cs="Times New Roman"/>
          <w:color w:val="000000"/>
          <w:kern w:val="0"/>
          <w:sz w:val="24"/>
          <w:szCs w:val="24"/>
          <w:lang w:eastAsia="pt-BR"/>
        </w:rPr>
        <w:t>V</w:t>
      </w:r>
      <w:r w:rsidR="00572D59">
        <w:rPr>
          <w:rFonts w:ascii="Times New Roman" w:eastAsia="Times New Roman" w:hAnsi="Times New Roman" w:cs="Times New Roman"/>
          <w:color w:val="000000"/>
          <w:kern w:val="0"/>
          <w:sz w:val="24"/>
          <w:szCs w:val="24"/>
          <w:lang w:eastAsia="pt-BR"/>
        </w:rPr>
        <w:t xml:space="preserve">- </w:t>
      </w:r>
      <w:r w:rsidR="00065030" w:rsidRPr="007D0C84">
        <w:rPr>
          <w:rFonts w:ascii="Times New Roman" w:eastAsia="Times New Roman" w:hAnsi="Times New Roman" w:cs="Times New Roman"/>
          <w:color w:val="000000"/>
          <w:kern w:val="0"/>
          <w:sz w:val="24"/>
          <w:szCs w:val="24"/>
          <w:lang w:eastAsia="pt-BR"/>
        </w:rPr>
        <w:t xml:space="preserve">A equipe </w:t>
      </w:r>
      <w:r w:rsidR="00065030">
        <w:rPr>
          <w:rFonts w:ascii="Times New Roman" w:eastAsia="Times New Roman" w:hAnsi="Times New Roman" w:cs="Times New Roman"/>
          <w:color w:val="000000"/>
          <w:kern w:val="0"/>
          <w:sz w:val="24"/>
          <w:szCs w:val="24"/>
          <w:lang w:eastAsia="pt-BR"/>
        </w:rPr>
        <w:t>deverá v</w:t>
      </w:r>
      <w:r w:rsidR="00065030" w:rsidRPr="007D0C84">
        <w:rPr>
          <w:rFonts w:ascii="Times New Roman" w:eastAsia="Times New Roman" w:hAnsi="Times New Roman" w:cs="Times New Roman"/>
          <w:color w:val="000000"/>
          <w:kern w:val="0"/>
          <w:sz w:val="24"/>
          <w:szCs w:val="24"/>
          <w:lang w:eastAsia="pt-BR"/>
        </w:rPr>
        <w:t>isita</w:t>
      </w:r>
      <w:r w:rsidR="00065030">
        <w:rPr>
          <w:rFonts w:ascii="Times New Roman" w:eastAsia="Times New Roman" w:hAnsi="Times New Roman" w:cs="Times New Roman"/>
          <w:color w:val="000000"/>
          <w:kern w:val="0"/>
          <w:sz w:val="24"/>
          <w:szCs w:val="24"/>
          <w:lang w:eastAsia="pt-BR"/>
        </w:rPr>
        <w:t>rpreviamente</w:t>
      </w:r>
      <w:r w:rsidR="00A92DA0">
        <w:rPr>
          <w:rFonts w:ascii="Times New Roman" w:eastAsia="Times New Roman" w:hAnsi="Times New Roman" w:cs="Times New Roman"/>
          <w:color w:val="000000"/>
          <w:kern w:val="0"/>
          <w:sz w:val="24"/>
          <w:szCs w:val="24"/>
          <w:lang w:eastAsia="pt-BR"/>
        </w:rPr>
        <w:t>a instituição de ação social</w:t>
      </w:r>
      <w:r w:rsidR="00065030" w:rsidRPr="007D0C84">
        <w:rPr>
          <w:rFonts w:ascii="Times New Roman" w:eastAsia="Times New Roman" w:hAnsi="Times New Roman" w:cs="Times New Roman"/>
          <w:color w:val="000000"/>
          <w:kern w:val="0"/>
          <w:sz w:val="24"/>
          <w:szCs w:val="24"/>
          <w:lang w:eastAsia="pt-BR"/>
        </w:rPr>
        <w:t xml:space="preserve"> para conhecer o trabalho desenvolvido e fazer um levantamento das necessidades institucionais e suas normas de funcionamento.</w:t>
      </w:r>
    </w:p>
    <w:p w:rsidR="00C92028" w:rsidRPr="004D3D83" w:rsidRDefault="00C92028" w:rsidP="00C92028">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4D3D83">
        <w:rPr>
          <w:rFonts w:ascii="Times New Roman" w:eastAsia="Times New Roman" w:hAnsi="Times New Roman" w:cs="Times New Roman"/>
          <w:color w:val="000000"/>
          <w:kern w:val="0"/>
          <w:sz w:val="24"/>
          <w:szCs w:val="24"/>
          <w:lang w:eastAsia="pt-BR"/>
        </w:rPr>
        <w:t>VI</w:t>
      </w:r>
      <w:r w:rsidR="00572D59">
        <w:rPr>
          <w:rFonts w:ascii="Times New Roman" w:eastAsia="Times New Roman" w:hAnsi="Times New Roman" w:cs="Times New Roman"/>
          <w:color w:val="000000"/>
          <w:kern w:val="0"/>
          <w:sz w:val="24"/>
          <w:szCs w:val="24"/>
          <w:lang w:eastAsia="pt-BR"/>
        </w:rPr>
        <w:t xml:space="preserve">- </w:t>
      </w:r>
      <w:r w:rsidRPr="004D3D83">
        <w:rPr>
          <w:rFonts w:ascii="Times New Roman" w:eastAsia="Times New Roman" w:hAnsi="Times New Roman" w:cs="Times New Roman"/>
          <w:color w:val="000000"/>
          <w:kern w:val="0"/>
          <w:sz w:val="24"/>
          <w:szCs w:val="24"/>
          <w:lang w:eastAsia="pt-BR"/>
        </w:rPr>
        <w:t>A finalização das atividades junto à instituição de ação social (entrega dos resultados das campanhas e/ou arreca</w:t>
      </w:r>
      <w:r w:rsidR="00065030">
        <w:rPr>
          <w:rFonts w:ascii="Times New Roman" w:eastAsia="Times New Roman" w:hAnsi="Times New Roman" w:cs="Times New Roman"/>
          <w:color w:val="000000"/>
          <w:kern w:val="0"/>
          <w:sz w:val="24"/>
          <w:szCs w:val="24"/>
          <w:lang w:eastAsia="pt-BR"/>
        </w:rPr>
        <w:t>dações) deverá ocorrer</w:t>
      </w:r>
      <w:r w:rsidR="00A92DA0">
        <w:rPr>
          <w:rFonts w:ascii="Times New Roman" w:eastAsia="Times New Roman" w:hAnsi="Times New Roman" w:cs="Times New Roman"/>
          <w:color w:val="000000"/>
          <w:kern w:val="0"/>
          <w:sz w:val="24"/>
          <w:szCs w:val="24"/>
          <w:lang w:eastAsia="pt-BR"/>
        </w:rPr>
        <w:t xml:space="preserve"> até o último dia de inscrições</w:t>
      </w:r>
      <w:r w:rsidR="00065030">
        <w:rPr>
          <w:rFonts w:ascii="Times New Roman" w:eastAsia="Times New Roman" w:hAnsi="Times New Roman" w:cs="Times New Roman"/>
          <w:color w:val="000000"/>
          <w:kern w:val="0"/>
          <w:sz w:val="24"/>
          <w:szCs w:val="24"/>
          <w:lang w:eastAsia="pt-BR"/>
        </w:rPr>
        <w:t xml:space="preserve"> </w:t>
      </w:r>
      <w:r w:rsidR="00BD2B3D">
        <w:rPr>
          <w:rFonts w:ascii="Times New Roman" w:eastAsia="Times New Roman" w:hAnsi="Times New Roman" w:cs="Times New Roman"/>
          <w:color w:val="000000"/>
          <w:kern w:val="0"/>
          <w:sz w:val="24"/>
          <w:szCs w:val="24"/>
          <w:lang w:eastAsia="pt-BR"/>
        </w:rPr>
        <w:t>(</w:t>
      </w:r>
      <w:r w:rsidR="00065030">
        <w:rPr>
          <w:rFonts w:ascii="Times New Roman" w:eastAsia="Times New Roman" w:hAnsi="Times New Roman" w:cs="Times New Roman"/>
          <w:color w:val="000000"/>
          <w:kern w:val="0"/>
          <w:sz w:val="24"/>
          <w:szCs w:val="24"/>
          <w:lang w:eastAsia="pt-BR"/>
        </w:rPr>
        <w:t>dia 14/02</w:t>
      </w:r>
      <w:r w:rsidR="00A92DA0">
        <w:rPr>
          <w:rFonts w:ascii="Times New Roman" w:eastAsia="Times New Roman" w:hAnsi="Times New Roman" w:cs="Times New Roman"/>
          <w:color w:val="000000"/>
          <w:kern w:val="0"/>
          <w:sz w:val="24"/>
          <w:szCs w:val="24"/>
          <w:lang w:eastAsia="pt-BR"/>
        </w:rPr>
        <w:t>)</w:t>
      </w:r>
      <w:r w:rsidRPr="004D3D83">
        <w:rPr>
          <w:rFonts w:ascii="Times New Roman" w:eastAsia="Times New Roman" w:hAnsi="Times New Roman" w:cs="Times New Roman"/>
          <w:color w:val="000000"/>
          <w:kern w:val="0"/>
          <w:sz w:val="24"/>
          <w:szCs w:val="24"/>
          <w:lang w:eastAsia="pt-BR"/>
        </w:rPr>
        <w:t>.</w:t>
      </w:r>
    </w:p>
    <w:p w:rsidR="0088362F" w:rsidRDefault="00C92028" w:rsidP="00C92028">
      <w:pPr>
        <w:shd w:val="clear" w:color="auto" w:fill="FFFFFF"/>
        <w:spacing w:after="0" w:line="240" w:lineRule="auto"/>
        <w:ind w:left="284" w:right="-142"/>
        <w:jc w:val="both"/>
        <w:rPr>
          <w:rFonts w:ascii="Times New Roman" w:eastAsia="Times New Roman" w:hAnsi="Times New Roman" w:cs="Times New Roman"/>
          <w:color w:val="000000"/>
          <w:kern w:val="0"/>
          <w:sz w:val="24"/>
          <w:szCs w:val="24"/>
          <w:lang w:eastAsia="pt-BR"/>
        </w:rPr>
      </w:pPr>
      <w:r w:rsidRPr="004D3D83">
        <w:rPr>
          <w:rFonts w:ascii="Times New Roman" w:eastAsia="Times New Roman" w:hAnsi="Times New Roman" w:cs="Times New Roman"/>
          <w:color w:val="000000"/>
          <w:kern w:val="0"/>
          <w:sz w:val="24"/>
          <w:szCs w:val="24"/>
          <w:lang w:eastAsia="pt-BR"/>
        </w:rPr>
        <w:t>VII</w:t>
      </w:r>
      <w:r w:rsidR="00572D59">
        <w:rPr>
          <w:rFonts w:ascii="Times New Roman" w:eastAsia="Times New Roman" w:hAnsi="Times New Roman" w:cs="Times New Roman"/>
          <w:color w:val="000000"/>
          <w:kern w:val="0"/>
          <w:sz w:val="24"/>
          <w:szCs w:val="24"/>
          <w:lang w:eastAsia="pt-BR"/>
        </w:rPr>
        <w:t xml:space="preserve">- </w:t>
      </w:r>
      <w:r w:rsidR="00065030">
        <w:rPr>
          <w:rFonts w:ascii="Times New Roman" w:eastAsia="Times New Roman" w:hAnsi="Times New Roman" w:cs="Times New Roman"/>
          <w:color w:val="000000"/>
          <w:kern w:val="0"/>
          <w:sz w:val="24"/>
          <w:szCs w:val="24"/>
          <w:lang w:eastAsia="pt-BR"/>
        </w:rPr>
        <w:t xml:space="preserve">As equipes deverão apresentar os resultados das intervenções sociais para a </w:t>
      </w:r>
      <w:r w:rsidR="00A41147">
        <w:rPr>
          <w:rFonts w:ascii="Times New Roman" w:eastAsia="Times New Roman" w:hAnsi="Times New Roman" w:cs="Times New Roman"/>
          <w:color w:val="000000"/>
          <w:kern w:val="0"/>
          <w:sz w:val="24"/>
          <w:szCs w:val="24"/>
          <w:lang w:eastAsia="pt-BR"/>
        </w:rPr>
        <w:t xml:space="preserve">comissão organizadora </w:t>
      </w:r>
      <w:r w:rsidR="0088362F">
        <w:rPr>
          <w:rFonts w:ascii="Times New Roman" w:eastAsia="Times New Roman" w:hAnsi="Times New Roman" w:cs="Times New Roman"/>
          <w:color w:val="000000"/>
          <w:kern w:val="0"/>
          <w:sz w:val="24"/>
          <w:szCs w:val="24"/>
          <w:lang w:eastAsia="pt-BR"/>
        </w:rPr>
        <w:t xml:space="preserve">e </w:t>
      </w:r>
      <w:r w:rsidR="00A41147">
        <w:rPr>
          <w:rFonts w:ascii="Times New Roman" w:eastAsia="Times New Roman" w:hAnsi="Times New Roman" w:cs="Times New Roman"/>
          <w:color w:val="000000"/>
          <w:kern w:val="0"/>
          <w:sz w:val="24"/>
          <w:szCs w:val="24"/>
          <w:lang w:eastAsia="pt-BR"/>
        </w:rPr>
        <w:t>para as lideranças das demais equipes</w:t>
      </w:r>
      <w:r w:rsidR="00065030">
        <w:rPr>
          <w:rFonts w:ascii="Times New Roman" w:eastAsia="Times New Roman" w:hAnsi="Times New Roman" w:cs="Times New Roman"/>
          <w:color w:val="000000"/>
          <w:kern w:val="0"/>
          <w:sz w:val="24"/>
          <w:szCs w:val="24"/>
          <w:lang w:eastAsia="pt-BR"/>
        </w:rPr>
        <w:t>no dia</w:t>
      </w:r>
      <w:r w:rsidR="0082749B">
        <w:rPr>
          <w:rFonts w:ascii="Times New Roman" w:eastAsia="Times New Roman" w:hAnsi="Times New Roman" w:cs="Times New Roman"/>
          <w:color w:val="000000"/>
          <w:kern w:val="0"/>
          <w:sz w:val="24"/>
          <w:szCs w:val="24"/>
          <w:lang w:eastAsia="pt-BR"/>
        </w:rPr>
        <w:t>20</w:t>
      </w:r>
      <w:r w:rsidR="0088362F">
        <w:rPr>
          <w:rFonts w:ascii="Times New Roman" w:eastAsia="Times New Roman" w:hAnsi="Times New Roman" w:cs="Times New Roman"/>
          <w:color w:val="000000"/>
          <w:kern w:val="0"/>
          <w:sz w:val="24"/>
          <w:szCs w:val="24"/>
          <w:lang w:eastAsia="pt-BR"/>
        </w:rPr>
        <w:t>/02/2025, no auditório Iran Raup</w:t>
      </w:r>
      <w:r w:rsidR="00402DB1">
        <w:rPr>
          <w:rFonts w:ascii="Times New Roman" w:eastAsia="Times New Roman" w:hAnsi="Times New Roman" w:cs="Times New Roman"/>
          <w:color w:val="000000"/>
          <w:kern w:val="0"/>
          <w:sz w:val="24"/>
          <w:szCs w:val="24"/>
          <w:lang w:eastAsia="pt-BR"/>
        </w:rPr>
        <w:t>p</w:t>
      </w:r>
      <w:r w:rsidR="0088362F">
        <w:rPr>
          <w:rFonts w:ascii="Times New Roman" w:eastAsia="Times New Roman" w:hAnsi="Times New Roman" w:cs="Times New Roman"/>
          <w:color w:val="000000"/>
          <w:kern w:val="0"/>
          <w:sz w:val="24"/>
          <w:szCs w:val="24"/>
          <w:lang w:eastAsia="pt-BR"/>
        </w:rPr>
        <w:t xml:space="preserve">, </w:t>
      </w:r>
      <w:r w:rsidR="008B5E5F">
        <w:rPr>
          <w:rFonts w:ascii="Times New Roman" w:eastAsia="Times New Roman" w:hAnsi="Times New Roman" w:cs="Times New Roman"/>
          <w:color w:val="000000"/>
          <w:kern w:val="0"/>
          <w:sz w:val="24"/>
          <w:szCs w:val="24"/>
          <w:lang w:eastAsia="pt-BR"/>
        </w:rPr>
        <w:t xml:space="preserve">prioritariamente, </w:t>
      </w:r>
      <w:r w:rsidR="0088362F">
        <w:rPr>
          <w:rFonts w:ascii="Times New Roman" w:eastAsia="Times New Roman" w:hAnsi="Times New Roman" w:cs="Times New Roman"/>
          <w:color w:val="000000"/>
          <w:kern w:val="0"/>
          <w:sz w:val="24"/>
          <w:szCs w:val="24"/>
          <w:lang w:eastAsia="pt-BR"/>
        </w:rPr>
        <w:t>a partir das 14h. A ordem de apresentação será definida no mesmo dia da apresentação, mediante sorteio, com a presença de representantes de cada</w:t>
      </w:r>
      <w:r w:rsidR="00402DB1">
        <w:rPr>
          <w:rFonts w:ascii="Times New Roman" w:eastAsia="Times New Roman" w:hAnsi="Times New Roman" w:cs="Times New Roman"/>
          <w:color w:val="000000"/>
          <w:kern w:val="0"/>
          <w:sz w:val="24"/>
          <w:szCs w:val="24"/>
          <w:lang w:eastAsia="pt-BR"/>
        </w:rPr>
        <w:t xml:space="preserve"> equipe</w:t>
      </w:r>
      <w:r w:rsidRPr="004D3D83">
        <w:rPr>
          <w:rFonts w:ascii="Times New Roman" w:eastAsia="Times New Roman" w:hAnsi="Times New Roman" w:cs="Times New Roman"/>
          <w:color w:val="000000"/>
          <w:kern w:val="0"/>
          <w:sz w:val="24"/>
          <w:szCs w:val="24"/>
          <w:lang w:eastAsia="pt-BR"/>
        </w:rPr>
        <w:t xml:space="preserve">. </w:t>
      </w:r>
    </w:p>
    <w:p w:rsidR="00C92028" w:rsidRPr="004D3D83" w:rsidRDefault="0088362F" w:rsidP="00C92028">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lastRenderedPageBreak/>
        <w:t>VIII</w:t>
      </w:r>
      <w:r w:rsidR="00572D59">
        <w:rPr>
          <w:rFonts w:ascii="Times New Roman" w:eastAsia="Times New Roman" w:hAnsi="Times New Roman" w:cs="Times New Roman"/>
          <w:color w:val="000000"/>
          <w:kern w:val="0"/>
          <w:sz w:val="24"/>
          <w:szCs w:val="24"/>
          <w:lang w:eastAsia="pt-BR"/>
        </w:rPr>
        <w:t xml:space="preserve">- </w:t>
      </w:r>
      <w:r>
        <w:rPr>
          <w:rFonts w:ascii="Times New Roman" w:eastAsia="Times New Roman" w:hAnsi="Times New Roman" w:cs="Times New Roman"/>
          <w:color w:val="000000"/>
          <w:kern w:val="0"/>
          <w:sz w:val="24"/>
          <w:szCs w:val="24"/>
          <w:lang w:eastAsia="pt-BR"/>
        </w:rPr>
        <w:t>A apresentação das equipes deverá ser composta por textos curtos, registros fotográficos, vídeos de até 2 min</w:t>
      </w:r>
      <w:r w:rsidR="00402DB1">
        <w:rPr>
          <w:rFonts w:ascii="Times New Roman" w:eastAsia="Times New Roman" w:hAnsi="Times New Roman" w:cs="Times New Roman"/>
          <w:color w:val="000000"/>
          <w:kern w:val="0"/>
          <w:sz w:val="24"/>
          <w:szCs w:val="24"/>
          <w:lang w:eastAsia="pt-BR"/>
        </w:rPr>
        <w:t>utos</w:t>
      </w:r>
      <w:r>
        <w:rPr>
          <w:rFonts w:ascii="Times New Roman" w:eastAsia="Times New Roman" w:hAnsi="Times New Roman" w:cs="Times New Roman"/>
          <w:color w:val="000000"/>
          <w:kern w:val="0"/>
          <w:sz w:val="24"/>
          <w:szCs w:val="24"/>
          <w:lang w:eastAsia="pt-BR"/>
        </w:rPr>
        <w:t>, por meio de ferramenta de apresentação (</w:t>
      </w:r>
      <w:proofErr w:type="spellStart"/>
      <w:r>
        <w:rPr>
          <w:rFonts w:ascii="Times New Roman" w:eastAsia="Times New Roman" w:hAnsi="Times New Roman" w:cs="Times New Roman"/>
          <w:color w:val="000000"/>
          <w:kern w:val="0"/>
          <w:sz w:val="24"/>
          <w:szCs w:val="24"/>
          <w:lang w:eastAsia="pt-BR"/>
        </w:rPr>
        <w:t>Canva</w:t>
      </w:r>
      <w:proofErr w:type="spellEnd"/>
      <w:r>
        <w:rPr>
          <w:rFonts w:ascii="Times New Roman" w:eastAsia="Times New Roman" w:hAnsi="Times New Roman" w:cs="Times New Roman"/>
          <w:color w:val="000000"/>
          <w:kern w:val="0"/>
          <w:sz w:val="24"/>
          <w:szCs w:val="24"/>
          <w:lang w:eastAsia="pt-BR"/>
        </w:rPr>
        <w:t xml:space="preserve">, PowerPoint, entre outros). </w:t>
      </w:r>
      <w:r w:rsidR="00C92028" w:rsidRPr="0088362F">
        <w:rPr>
          <w:rFonts w:ascii="Times New Roman" w:eastAsia="Times New Roman" w:hAnsi="Times New Roman" w:cs="Times New Roman"/>
          <w:kern w:val="0"/>
          <w:sz w:val="24"/>
          <w:szCs w:val="24"/>
          <w:lang w:eastAsia="pt-BR"/>
        </w:rPr>
        <w:t xml:space="preserve">O arquivo com os </w:t>
      </w:r>
      <w:r w:rsidR="00C92028" w:rsidRPr="0088362F">
        <w:rPr>
          <w:rFonts w:ascii="Times New Roman" w:eastAsia="Times New Roman" w:hAnsi="Times New Roman" w:cs="Times New Roman"/>
          <w:i/>
          <w:iCs/>
          <w:kern w:val="0"/>
          <w:sz w:val="24"/>
          <w:szCs w:val="24"/>
          <w:lang w:eastAsia="pt-BR"/>
        </w:rPr>
        <w:t xml:space="preserve">slides </w:t>
      </w:r>
      <w:r w:rsidR="00C92028" w:rsidRPr="0088362F">
        <w:rPr>
          <w:rFonts w:ascii="Times New Roman" w:eastAsia="Times New Roman" w:hAnsi="Times New Roman" w:cs="Times New Roman"/>
          <w:kern w:val="0"/>
          <w:sz w:val="24"/>
          <w:szCs w:val="24"/>
          <w:lang w:eastAsia="pt-BR"/>
        </w:rPr>
        <w:t xml:space="preserve">deverá ser </w:t>
      </w:r>
      <w:r w:rsidRPr="0088362F">
        <w:rPr>
          <w:rFonts w:ascii="Times New Roman" w:eastAsia="Times New Roman" w:hAnsi="Times New Roman" w:cs="Times New Roman"/>
          <w:kern w:val="0"/>
          <w:sz w:val="24"/>
          <w:szCs w:val="24"/>
          <w:lang w:eastAsia="pt-BR"/>
        </w:rPr>
        <w:t xml:space="preserve">disponibilizado via </w:t>
      </w:r>
      <w:r w:rsidR="00402DB1" w:rsidRPr="00402DB1">
        <w:rPr>
          <w:rFonts w:ascii="Times New Roman" w:eastAsia="Times New Roman" w:hAnsi="Times New Roman" w:cs="Times New Roman"/>
          <w:kern w:val="0"/>
          <w:sz w:val="24"/>
          <w:szCs w:val="24"/>
          <w:lang w:eastAsia="pt-BR"/>
        </w:rPr>
        <w:t>Google Drive</w:t>
      </w:r>
      <w:r w:rsidRPr="008B5E5F">
        <w:rPr>
          <w:rFonts w:ascii="Times New Roman" w:eastAsia="Times New Roman" w:hAnsi="Times New Roman" w:cs="Times New Roman"/>
          <w:color w:val="000000" w:themeColor="text1"/>
          <w:kern w:val="0"/>
          <w:sz w:val="24"/>
          <w:szCs w:val="24"/>
          <w:lang w:eastAsia="pt-BR"/>
        </w:rPr>
        <w:t xml:space="preserve">, </w:t>
      </w:r>
      <w:r w:rsidR="008B5E5F" w:rsidRPr="008B5E5F">
        <w:rPr>
          <w:rFonts w:ascii="Times New Roman" w:eastAsia="Times New Roman" w:hAnsi="Times New Roman" w:cs="Times New Roman"/>
          <w:color w:val="000000" w:themeColor="text1"/>
          <w:kern w:val="0"/>
          <w:sz w:val="24"/>
          <w:szCs w:val="24"/>
          <w:lang w:eastAsia="pt-BR"/>
        </w:rPr>
        <w:t>cujo acesso será concedido</w:t>
      </w:r>
      <w:r w:rsidR="00402DB1">
        <w:rPr>
          <w:rFonts w:ascii="Times New Roman" w:eastAsia="Times New Roman" w:hAnsi="Times New Roman" w:cs="Times New Roman"/>
          <w:color w:val="000000" w:themeColor="text1"/>
          <w:kern w:val="0"/>
          <w:sz w:val="24"/>
          <w:szCs w:val="24"/>
          <w:lang w:eastAsia="pt-BR"/>
        </w:rPr>
        <w:t xml:space="preserve"> aos representantes das equipesmediante a </w:t>
      </w:r>
      <w:r w:rsidR="008B5E5F" w:rsidRPr="008B5E5F">
        <w:rPr>
          <w:rFonts w:ascii="Times New Roman" w:eastAsia="Times New Roman" w:hAnsi="Times New Roman" w:cs="Times New Roman"/>
          <w:color w:val="000000" w:themeColor="text1"/>
          <w:kern w:val="0"/>
          <w:sz w:val="24"/>
          <w:szCs w:val="24"/>
          <w:lang w:eastAsia="pt-BR"/>
        </w:rPr>
        <w:t>indicaç</w:t>
      </w:r>
      <w:r w:rsidR="00402DB1">
        <w:rPr>
          <w:rFonts w:ascii="Times New Roman" w:eastAsia="Times New Roman" w:hAnsi="Times New Roman" w:cs="Times New Roman"/>
          <w:color w:val="000000" w:themeColor="text1"/>
          <w:kern w:val="0"/>
          <w:sz w:val="24"/>
          <w:szCs w:val="24"/>
          <w:lang w:eastAsia="pt-BR"/>
        </w:rPr>
        <w:t>ão dos seus respectivos e-mails</w:t>
      </w:r>
      <w:r w:rsidR="008B5E5F" w:rsidRPr="008B5E5F">
        <w:rPr>
          <w:rFonts w:ascii="Times New Roman" w:eastAsia="Times New Roman" w:hAnsi="Times New Roman" w:cs="Times New Roman"/>
          <w:color w:val="000000" w:themeColor="text1"/>
          <w:kern w:val="0"/>
          <w:sz w:val="24"/>
          <w:szCs w:val="24"/>
          <w:lang w:eastAsia="pt-BR"/>
        </w:rPr>
        <w:t xml:space="preserve"> no ato da inscrição. </w:t>
      </w:r>
      <w:r w:rsidR="008B5E5F">
        <w:rPr>
          <w:rFonts w:ascii="Times New Roman" w:eastAsia="Times New Roman" w:hAnsi="Times New Roman" w:cs="Times New Roman"/>
          <w:color w:val="000000" w:themeColor="text1"/>
          <w:kern w:val="0"/>
          <w:sz w:val="24"/>
          <w:szCs w:val="24"/>
          <w:lang w:eastAsia="pt-BR"/>
        </w:rPr>
        <w:t>O material deverá ser postado</w:t>
      </w:r>
      <w:r w:rsidR="00572D59">
        <w:rPr>
          <w:rFonts w:ascii="Times New Roman" w:eastAsia="Times New Roman" w:hAnsi="Times New Roman" w:cs="Times New Roman"/>
          <w:kern w:val="0"/>
          <w:sz w:val="24"/>
          <w:szCs w:val="24"/>
          <w:lang w:eastAsia="pt-BR"/>
        </w:rPr>
        <w:t xml:space="preserve">até </w:t>
      </w:r>
      <w:r w:rsidR="00402DB1">
        <w:rPr>
          <w:rFonts w:ascii="Times New Roman" w:eastAsia="Times New Roman" w:hAnsi="Times New Roman" w:cs="Times New Roman"/>
          <w:kern w:val="0"/>
          <w:sz w:val="24"/>
          <w:szCs w:val="24"/>
          <w:lang w:eastAsia="pt-BR"/>
        </w:rPr>
        <w:t>a</w:t>
      </w:r>
      <w:r w:rsidR="00572D59">
        <w:rPr>
          <w:rFonts w:ascii="Times New Roman" w:eastAsia="Times New Roman" w:hAnsi="Times New Roman" w:cs="Times New Roman"/>
          <w:kern w:val="0"/>
          <w:sz w:val="24"/>
          <w:szCs w:val="24"/>
          <w:lang w:eastAsia="pt-BR"/>
        </w:rPr>
        <w:t>s 12h do dia da apresentação (20/02/2025)</w:t>
      </w:r>
      <w:r w:rsidR="00C92028" w:rsidRPr="004D3D83">
        <w:rPr>
          <w:rFonts w:ascii="Times New Roman" w:eastAsia="Times New Roman" w:hAnsi="Times New Roman" w:cs="Times New Roman"/>
          <w:color w:val="000000"/>
          <w:kern w:val="0"/>
          <w:sz w:val="24"/>
          <w:szCs w:val="24"/>
          <w:lang w:eastAsia="pt-BR"/>
        </w:rPr>
        <w:t xml:space="preserve">. O primeiro </w:t>
      </w:r>
      <w:r w:rsidR="00C92028" w:rsidRPr="004D3D83">
        <w:rPr>
          <w:rFonts w:ascii="Times New Roman" w:eastAsia="Times New Roman" w:hAnsi="Times New Roman" w:cs="Times New Roman"/>
          <w:i/>
          <w:iCs/>
          <w:color w:val="000000"/>
          <w:kern w:val="0"/>
          <w:sz w:val="24"/>
          <w:szCs w:val="24"/>
          <w:lang w:eastAsia="pt-BR"/>
        </w:rPr>
        <w:t xml:space="preserve">slide </w:t>
      </w:r>
      <w:r w:rsidR="00C92028" w:rsidRPr="004D3D83">
        <w:rPr>
          <w:rFonts w:ascii="Times New Roman" w:eastAsia="Times New Roman" w:hAnsi="Times New Roman" w:cs="Times New Roman"/>
          <w:color w:val="000000"/>
          <w:kern w:val="0"/>
          <w:sz w:val="24"/>
          <w:szCs w:val="24"/>
          <w:lang w:eastAsia="pt-BR"/>
        </w:rPr>
        <w:t xml:space="preserve">deverá </w:t>
      </w:r>
      <w:r w:rsidR="00C92028">
        <w:rPr>
          <w:rFonts w:ascii="Times New Roman" w:eastAsia="Times New Roman" w:hAnsi="Times New Roman" w:cs="Times New Roman"/>
          <w:color w:val="000000"/>
          <w:kern w:val="0"/>
          <w:sz w:val="24"/>
          <w:szCs w:val="24"/>
          <w:lang w:eastAsia="pt-BR"/>
        </w:rPr>
        <w:t>con</w:t>
      </w:r>
      <w:r w:rsidR="00C92028" w:rsidRPr="004D3D83">
        <w:rPr>
          <w:rFonts w:ascii="Times New Roman" w:eastAsia="Times New Roman" w:hAnsi="Times New Roman" w:cs="Times New Roman"/>
          <w:color w:val="000000"/>
          <w:kern w:val="0"/>
          <w:sz w:val="24"/>
          <w:szCs w:val="24"/>
          <w:lang w:eastAsia="pt-BR"/>
        </w:rPr>
        <w:t xml:space="preserve">ter </w:t>
      </w:r>
      <w:r w:rsidR="00572D59">
        <w:rPr>
          <w:rFonts w:ascii="Times New Roman" w:eastAsia="Times New Roman" w:hAnsi="Times New Roman" w:cs="Times New Roman"/>
          <w:color w:val="000000"/>
          <w:kern w:val="0"/>
          <w:sz w:val="24"/>
          <w:szCs w:val="24"/>
          <w:lang w:eastAsia="pt-BR"/>
        </w:rPr>
        <w:t xml:space="preserve">elementos de </w:t>
      </w:r>
      <w:r w:rsidR="00C92028" w:rsidRPr="004D3D83">
        <w:rPr>
          <w:rFonts w:ascii="Times New Roman" w:eastAsia="Times New Roman" w:hAnsi="Times New Roman" w:cs="Times New Roman"/>
          <w:color w:val="000000"/>
          <w:kern w:val="0"/>
          <w:sz w:val="24"/>
          <w:szCs w:val="24"/>
          <w:lang w:eastAsia="pt-BR"/>
        </w:rPr>
        <w:t xml:space="preserve">identificação completa </w:t>
      </w:r>
      <w:r w:rsidR="00572D59">
        <w:rPr>
          <w:rFonts w:ascii="Times New Roman" w:eastAsia="Times New Roman" w:hAnsi="Times New Roman" w:cs="Times New Roman"/>
          <w:color w:val="000000"/>
          <w:kern w:val="0"/>
          <w:sz w:val="24"/>
          <w:szCs w:val="24"/>
          <w:lang w:eastAsia="pt-BR"/>
        </w:rPr>
        <w:t xml:space="preserve">da equipe, como: nome do </w:t>
      </w:r>
      <w:r w:rsidR="00C92028" w:rsidRPr="004D3D83">
        <w:rPr>
          <w:rFonts w:ascii="Times New Roman" w:eastAsia="Times New Roman" w:hAnsi="Times New Roman" w:cs="Times New Roman"/>
          <w:color w:val="000000"/>
          <w:kern w:val="0"/>
          <w:sz w:val="24"/>
          <w:szCs w:val="24"/>
          <w:lang w:eastAsia="pt-BR"/>
        </w:rPr>
        <w:t xml:space="preserve">curso, nomes dos integrantes da equipe </w:t>
      </w:r>
      <w:r w:rsidR="00402DB1">
        <w:rPr>
          <w:rFonts w:ascii="Times New Roman" w:eastAsia="Times New Roman" w:hAnsi="Times New Roman" w:cs="Times New Roman"/>
          <w:color w:val="000000"/>
          <w:kern w:val="0"/>
          <w:sz w:val="24"/>
          <w:szCs w:val="24"/>
          <w:lang w:eastAsia="pt-BR"/>
        </w:rPr>
        <w:t>que realizarão a ação</w:t>
      </w:r>
      <w:r w:rsidR="00C92028" w:rsidRPr="004D3D83">
        <w:rPr>
          <w:rFonts w:ascii="Times New Roman" w:eastAsia="Times New Roman" w:hAnsi="Times New Roman" w:cs="Times New Roman"/>
          <w:color w:val="000000"/>
          <w:kern w:val="0"/>
          <w:sz w:val="24"/>
          <w:szCs w:val="24"/>
          <w:lang w:eastAsia="pt-BR"/>
        </w:rPr>
        <w:t xml:space="preserve">e </w:t>
      </w:r>
      <w:r w:rsidR="00572D59">
        <w:rPr>
          <w:rFonts w:ascii="Times New Roman" w:eastAsia="Times New Roman" w:hAnsi="Times New Roman" w:cs="Times New Roman"/>
          <w:color w:val="000000"/>
          <w:kern w:val="0"/>
          <w:sz w:val="24"/>
          <w:szCs w:val="24"/>
          <w:lang w:eastAsia="pt-BR"/>
        </w:rPr>
        <w:t xml:space="preserve">o </w:t>
      </w:r>
      <w:r w:rsidR="00C92028" w:rsidRPr="004D3D83">
        <w:rPr>
          <w:rFonts w:ascii="Times New Roman" w:eastAsia="Times New Roman" w:hAnsi="Times New Roman" w:cs="Times New Roman"/>
          <w:color w:val="000000"/>
          <w:kern w:val="0"/>
          <w:sz w:val="24"/>
          <w:szCs w:val="24"/>
          <w:lang w:eastAsia="pt-BR"/>
        </w:rPr>
        <w:t xml:space="preserve">nome da instituição de ação social escolhida. </w:t>
      </w:r>
    </w:p>
    <w:p w:rsidR="00C92028" w:rsidRPr="004D3D83" w:rsidRDefault="00572D59" w:rsidP="00C92028">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t>IX- Cada equipe terá o máximo de 10</w:t>
      </w:r>
      <w:r w:rsidR="00C92028" w:rsidRPr="004D3D83">
        <w:rPr>
          <w:rFonts w:ascii="Times New Roman" w:eastAsia="Times New Roman" w:hAnsi="Times New Roman" w:cs="Times New Roman"/>
          <w:color w:val="000000"/>
          <w:kern w:val="0"/>
          <w:sz w:val="24"/>
          <w:szCs w:val="24"/>
          <w:lang w:eastAsia="pt-BR"/>
        </w:rPr>
        <w:t xml:space="preserve"> (</w:t>
      </w:r>
      <w:r>
        <w:rPr>
          <w:rFonts w:ascii="Times New Roman" w:eastAsia="Times New Roman" w:hAnsi="Times New Roman" w:cs="Times New Roman"/>
          <w:color w:val="000000"/>
          <w:kern w:val="0"/>
          <w:sz w:val="24"/>
          <w:szCs w:val="24"/>
          <w:lang w:eastAsia="pt-BR"/>
        </w:rPr>
        <w:t>dez</w:t>
      </w:r>
      <w:r w:rsidR="00C92028" w:rsidRPr="004D3D83">
        <w:rPr>
          <w:rFonts w:ascii="Times New Roman" w:eastAsia="Times New Roman" w:hAnsi="Times New Roman" w:cs="Times New Roman"/>
          <w:color w:val="000000"/>
          <w:kern w:val="0"/>
          <w:sz w:val="24"/>
          <w:szCs w:val="24"/>
          <w:lang w:eastAsia="pt-BR"/>
        </w:rPr>
        <w:t>) minutos pa</w:t>
      </w:r>
      <w:r>
        <w:rPr>
          <w:rFonts w:ascii="Times New Roman" w:eastAsia="Times New Roman" w:hAnsi="Times New Roman" w:cs="Times New Roman"/>
          <w:color w:val="000000"/>
          <w:kern w:val="0"/>
          <w:sz w:val="24"/>
          <w:szCs w:val="24"/>
          <w:lang w:eastAsia="pt-BR"/>
        </w:rPr>
        <w:t xml:space="preserve">ra a apresentação dos trabalhos, na data e no horário citados nos itens VII e VIII. </w:t>
      </w:r>
    </w:p>
    <w:p w:rsidR="00C92028" w:rsidRPr="004D3D83" w:rsidRDefault="00C92028" w:rsidP="00C92028">
      <w:pPr>
        <w:shd w:val="clear" w:color="auto" w:fill="FFFFFF"/>
        <w:spacing w:after="0" w:line="240" w:lineRule="auto"/>
        <w:ind w:left="284" w:right="-142"/>
        <w:jc w:val="both"/>
        <w:rPr>
          <w:rFonts w:ascii="Times New Roman" w:eastAsia="Times New Roman" w:hAnsi="Times New Roman" w:cs="Times New Roman"/>
          <w:kern w:val="0"/>
          <w:sz w:val="24"/>
          <w:szCs w:val="24"/>
          <w:lang w:eastAsia="pt-BR"/>
        </w:rPr>
      </w:pPr>
      <w:r w:rsidRPr="004D3D83">
        <w:rPr>
          <w:rFonts w:ascii="Times New Roman" w:eastAsia="Times New Roman" w:hAnsi="Times New Roman" w:cs="Times New Roman"/>
          <w:color w:val="000000"/>
          <w:kern w:val="0"/>
          <w:sz w:val="24"/>
          <w:szCs w:val="24"/>
          <w:lang w:eastAsia="pt-BR"/>
        </w:rPr>
        <w:t>X</w:t>
      </w:r>
      <w:r w:rsidR="00572D59">
        <w:rPr>
          <w:rFonts w:ascii="Times New Roman" w:eastAsia="Times New Roman" w:hAnsi="Times New Roman" w:cs="Times New Roman"/>
          <w:color w:val="000000"/>
          <w:kern w:val="0"/>
          <w:sz w:val="24"/>
          <w:szCs w:val="24"/>
          <w:lang w:eastAsia="pt-BR"/>
        </w:rPr>
        <w:t xml:space="preserve">- </w:t>
      </w:r>
      <w:r w:rsidRPr="004D3D83">
        <w:rPr>
          <w:rFonts w:ascii="Times New Roman" w:eastAsia="Times New Roman" w:hAnsi="Times New Roman" w:cs="Times New Roman"/>
          <w:color w:val="000000"/>
          <w:kern w:val="0"/>
          <w:sz w:val="24"/>
          <w:szCs w:val="24"/>
          <w:lang w:eastAsia="pt-BR"/>
        </w:rPr>
        <w:t>No dia das apresentações</w:t>
      </w:r>
      <w:r w:rsidR="00680EED">
        <w:rPr>
          <w:rFonts w:ascii="Times New Roman" w:eastAsia="Times New Roman" w:hAnsi="Times New Roman" w:cs="Times New Roman"/>
          <w:color w:val="000000"/>
          <w:kern w:val="0"/>
          <w:sz w:val="24"/>
          <w:szCs w:val="24"/>
          <w:lang w:eastAsia="pt-BR"/>
        </w:rPr>
        <w:t>, serão</w:t>
      </w:r>
      <w:r w:rsidRPr="004D3D83">
        <w:rPr>
          <w:rFonts w:ascii="Times New Roman" w:eastAsia="Times New Roman" w:hAnsi="Times New Roman" w:cs="Times New Roman"/>
          <w:color w:val="000000"/>
          <w:kern w:val="0"/>
          <w:sz w:val="24"/>
          <w:szCs w:val="24"/>
          <w:lang w:eastAsia="pt-BR"/>
        </w:rPr>
        <w:t xml:space="preserve"> levado</w:t>
      </w:r>
      <w:r w:rsidR="00680EED">
        <w:rPr>
          <w:rFonts w:ascii="Times New Roman" w:eastAsia="Times New Roman" w:hAnsi="Times New Roman" w:cs="Times New Roman"/>
          <w:color w:val="000000"/>
          <w:kern w:val="0"/>
          <w:sz w:val="24"/>
          <w:szCs w:val="24"/>
          <w:lang w:eastAsia="pt-BR"/>
        </w:rPr>
        <w:t>s</w:t>
      </w:r>
      <w:r w:rsidRPr="004D3D83">
        <w:rPr>
          <w:rFonts w:ascii="Times New Roman" w:eastAsia="Times New Roman" w:hAnsi="Times New Roman" w:cs="Times New Roman"/>
          <w:color w:val="000000"/>
          <w:kern w:val="0"/>
          <w:sz w:val="24"/>
          <w:szCs w:val="24"/>
          <w:lang w:eastAsia="pt-BR"/>
        </w:rPr>
        <w:t xml:space="preserve"> em con</w:t>
      </w:r>
      <w:r w:rsidR="00572D59">
        <w:rPr>
          <w:rFonts w:ascii="Times New Roman" w:eastAsia="Times New Roman" w:hAnsi="Times New Roman" w:cs="Times New Roman"/>
          <w:color w:val="000000"/>
          <w:kern w:val="0"/>
          <w:sz w:val="24"/>
          <w:szCs w:val="24"/>
          <w:lang w:eastAsia="pt-BR"/>
        </w:rPr>
        <w:t>sideração</w:t>
      </w:r>
      <w:r w:rsidRPr="004D3D83">
        <w:rPr>
          <w:rFonts w:ascii="Times New Roman" w:eastAsia="Times New Roman" w:hAnsi="Times New Roman" w:cs="Times New Roman"/>
          <w:color w:val="000000"/>
          <w:kern w:val="0"/>
          <w:sz w:val="24"/>
          <w:szCs w:val="24"/>
          <w:lang w:eastAsia="pt-BR"/>
        </w:rPr>
        <w:t xml:space="preserve"> o silêncio para o momento da fala </w:t>
      </w:r>
      <w:r w:rsidR="000604D9" w:rsidRPr="004D3D83">
        <w:rPr>
          <w:rFonts w:ascii="Times New Roman" w:eastAsia="Times New Roman" w:hAnsi="Times New Roman" w:cs="Times New Roman"/>
          <w:color w:val="000000"/>
          <w:kern w:val="0"/>
          <w:sz w:val="24"/>
          <w:szCs w:val="24"/>
          <w:lang w:eastAsia="pt-BR"/>
        </w:rPr>
        <w:t>e</w:t>
      </w:r>
      <w:r w:rsidRPr="004D3D83">
        <w:rPr>
          <w:rFonts w:ascii="Times New Roman" w:eastAsia="Times New Roman" w:hAnsi="Times New Roman" w:cs="Times New Roman"/>
          <w:color w:val="000000"/>
          <w:kern w:val="0"/>
          <w:sz w:val="24"/>
          <w:szCs w:val="24"/>
          <w:lang w:eastAsia="pt-BR"/>
        </w:rPr>
        <w:t xml:space="preserve"> o respeito pela apresentação da atividade pelos representantes. Os participantes </w:t>
      </w:r>
      <w:r w:rsidR="00680EED">
        <w:rPr>
          <w:rFonts w:ascii="Times New Roman" w:eastAsia="Times New Roman" w:hAnsi="Times New Roman" w:cs="Times New Roman"/>
          <w:color w:val="000000"/>
          <w:kern w:val="0"/>
          <w:sz w:val="24"/>
          <w:szCs w:val="24"/>
          <w:lang w:eastAsia="pt-BR"/>
        </w:rPr>
        <w:t>das equipes que não colaborarem</w:t>
      </w:r>
      <w:r w:rsidRPr="004D3D83">
        <w:rPr>
          <w:rFonts w:ascii="Times New Roman" w:eastAsia="Times New Roman" w:hAnsi="Times New Roman" w:cs="Times New Roman"/>
          <w:color w:val="000000"/>
          <w:kern w:val="0"/>
          <w:sz w:val="24"/>
          <w:szCs w:val="24"/>
          <w:lang w:eastAsia="pt-BR"/>
        </w:rPr>
        <w:t xml:space="preserve"> poderão ser penalizados na pontuação da atividade.</w:t>
      </w:r>
    </w:p>
    <w:p w:rsidR="00C92028" w:rsidRDefault="00C92028" w:rsidP="00C92028">
      <w:pPr>
        <w:shd w:val="clear" w:color="auto" w:fill="FFFFFF"/>
        <w:spacing w:after="120" w:line="240" w:lineRule="auto"/>
        <w:ind w:left="284" w:right="-142"/>
        <w:jc w:val="both"/>
        <w:rPr>
          <w:rFonts w:ascii="Times New Roman" w:eastAsia="Times New Roman" w:hAnsi="Times New Roman" w:cs="Times New Roman"/>
          <w:color w:val="000000"/>
          <w:kern w:val="0"/>
          <w:sz w:val="24"/>
          <w:szCs w:val="24"/>
          <w:lang w:eastAsia="pt-BR"/>
        </w:rPr>
      </w:pPr>
      <w:r w:rsidRPr="004D3D83">
        <w:rPr>
          <w:rFonts w:ascii="Times New Roman" w:eastAsia="Times New Roman" w:hAnsi="Times New Roman" w:cs="Times New Roman"/>
          <w:color w:val="000000"/>
          <w:kern w:val="0"/>
          <w:sz w:val="24"/>
          <w:szCs w:val="24"/>
          <w:lang w:eastAsia="pt-BR"/>
        </w:rPr>
        <w:t>X</w:t>
      </w:r>
      <w:r w:rsidR="00572D59">
        <w:rPr>
          <w:rFonts w:ascii="Times New Roman" w:eastAsia="Times New Roman" w:hAnsi="Times New Roman" w:cs="Times New Roman"/>
          <w:color w:val="000000"/>
          <w:kern w:val="0"/>
          <w:sz w:val="24"/>
          <w:szCs w:val="24"/>
          <w:lang w:eastAsia="pt-BR"/>
        </w:rPr>
        <w:t xml:space="preserve">I- </w:t>
      </w:r>
      <w:r w:rsidR="00A331F0">
        <w:rPr>
          <w:rFonts w:ascii="Times New Roman" w:eastAsia="Times New Roman" w:hAnsi="Times New Roman" w:cs="Times New Roman"/>
          <w:color w:val="000000"/>
          <w:kern w:val="0"/>
          <w:sz w:val="24"/>
          <w:szCs w:val="24"/>
          <w:lang w:eastAsia="pt-BR"/>
        </w:rPr>
        <w:t>O</w:t>
      </w:r>
      <w:r w:rsidR="005F5C46">
        <w:rPr>
          <w:rFonts w:ascii="Times New Roman" w:eastAsia="Times New Roman" w:hAnsi="Times New Roman" w:cs="Times New Roman"/>
          <w:color w:val="000000"/>
          <w:kern w:val="0"/>
          <w:sz w:val="24"/>
          <w:szCs w:val="24"/>
          <w:lang w:eastAsia="pt-BR"/>
        </w:rPr>
        <w:t xml:space="preserve"> </w:t>
      </w:r>
      <w:r w:rsidR="00A331F0">
        <w:rPr>
          <w:rFonts w:ascii="Times New Roman" w:eastAsia="Times New Roman" w:hAnsi="Times New Roman" w:cs="Times New Roman"/>
          <w:color w:val="000000"/>
          <w:kern w:val="0"/>
          <w:sz w:val="24"/>
          <w:szCs w:val="24"/>
          <w:lang w:eastAsia="pt-BR"/>
        </w:rPr>
        <w:t>cumprimento</w:t>
      </w:r>
      <w:r w:rsidR="00572D59">
        <w:rPr>
          <w:rFonts w:ascii="Times New Roman" w:eastAsia="Times New Roman" w:hAnsi="Times New Roman" w:cs="Times New Roman"/>
          <w:color w:val="000000"/>
          <w:kern w:val="0"/>
          <w:sz w:val="24"/>
          <w:szCs w:val="24"/>
          <w:lang w:eastAsia="pt-BR"/>
        </w:rPr>
        <w:t xml:space="preserve"> da Responsabilidade Social </w:t>
      </w:r>
      <w:r w:rsidR="00A331F0">
        <w:rPr>
          <w:rFonts w:ascii="Times New Roman" w:eastAsia="Times New Roman" w:hAnsi="Times New Roman" w:cs="Times New Roman"/>
          <w:color w:val="000000"/>
          <w:kern w:val="0"/>
          <w:sz w:val="24"/>
          <w:szCs w:val="24"/>
          <w:lang w:eastAsia="pt-BR"/>
        </w:rPr>
        <w:t>n</w:t>
      </w:r>
      <w:r w:rsidRPr="004D3D83">
        <w:rPr>
          <w:rFonts w:ascii="Times New Roman" w:eastAsia="Times New Roman" w:hAnsi="Times New Roman" w:cs="Times New Roman"/>
          <w:color w:val="000000"/>
          <w:kern w:val="0"/>
          <w:sz w:val="24"/>
          <w:szCs w:val="24"/>
          <w:lang w:eastAsia="pt-BR"/>
        </w:rPr>
        <w:t xml:space="preserve">ão </w:t>
      </w:r>
      <w:r w:rsidR="00A331F0">
        <w:rPr>
          <w:rFonts w:ascii="Times New Roman" w:eastAsia="Times New Roman" w:hAnsi="Times New Roman" w:cs="Times New Roman"/>
          <w:color w:val="000000"/>
          <w:kern w:val="0"/>
          <w:sz w:val="24"/>
          <w:szCs w:val="24"/>
          <w:lang w:eastAsia="pt-BR"/>
        </w:rPr>
        <w:t>conferirá</w:t>
      </w:r>
      <w:r w:rsidR="005F5C46">
        <w:rPr>
          <w:rFonts w:ascii="Times New Roman" w:eastAsia="Times New Roman" w:hAnsi="Times New Roman" w:cs="Times New Roman"/>
          <w:color w:val="000000"/>
          <w:kern w:val="0"/>
          <w:sz w:val="24"/>
          <w:szCs w:val="24"/>
          <w:lang w:eastAsia="pt-BR"/>
        </w:rPr>
        <w:t xml:space="preserve"> </w:t>
      </w:r>
      <w:r w:rsidRPr="00572D59">
        <w:rPr>
          <w:rFonts w:ascii="Times New Roman" w:eastAsia="Times New Roman" w:hAnsi="Times New Roman" w:cs="Times New Roman"/>
          <w:color w:val="000000"/>
          <w:kern w:val="0"/>
          <w:sz w:val="24"/>
          <w:szCs w:val="24"/>
          <w:lang w:eastAsia="pt-BR"/>
        </w:rPr>
        <w:t>classificação na atividade</w:t>
      </w:r>
      <w:r w:rsidR="00A331F0">
        <w:rPr>
          <w:rFonts w:ascii="Times New Roman" w:eastAsia="Times New Roman" w:hAnsi="Times New Roman" w:cs="Times New Roman"/>
          <w:color w:val="000000"/>
          <w:kern w:val="0"/>
          <w:sz w:val="24"/>
          <w:szCs w:val="24"/>
          <w:lang w:eastAsia="pt-BR"/>
        </w:rPr>
        <w:t xml:space="preserve">. A realização da </w:t>
      </w:r>
      <w:r w:rsidRPr="004D3D83">
        <w:rPr>
          <w:rFonts w:ascii="Times New Roman" w:eastAsia="Times New Roman" w:hAnsi="Times New Roman" w:cs="Times New Roman"/>
          <w:color w:val="000000"/>
          <w:kern w:val="0"/>
          <w:sz w:val="24"/>
          <w:szCs w:val="24"/>
          <w:lang w:eastAsia="pt-BR"/>
        </w:rPr>
        <w:t xml:space="preserve">tarefa confere à equipe </w:t>
      </w:r>
      <w:r w:rsidR="004104A0">
        <w:rPr>
          <w:rFonts w:ascii="Times New Roman" w:eastAsia="Times New Roman" w:hAnsi="Times New Roman" w:cs="Times New Roman"/>
          <w:color w:val="000000"/>
          <w:kern w:val="0"/>
          <w:sz w:val="24"/>
          <w:szCs w:val="24"/>
          <w:lang w:eastAsia="pt-BR"/>
        </w:rPr>
        <w:t>40</w:t>
      </w:r>
      <w:r w:rsidRPr="004D3D83">
        <w:rPr>
          <w:rFonts w:ascii="Times New Roman" w:eastAsia="Times New Roman" w:hAnsi="Times New Roman" w:cs="Times New Roman"/>
          <w:b/>
          <w:bCs/>
          <w:color w:val="000000"/>
          <w:kern w:val="0"/>
          <w:sz w:val="24"/>
          <w:szCs w:val="24"/>
          <w:lang w:eastAsia="pt-BR"/>
        </w:rPr>
        <w:t xml:space="preserve"> pontos</w:t>
      </w:r>
      <w:r w:rsidRPr="004D3D83">
        <w:rPr>
          <w:rFonts w:ascii="Times New Roman" w:eastAsia="Times New Roman" w:hAnsi="Times New Roman" w:cs="Times New Roman"/>
          <w:color w:val="000000"/>
          <w:kern w:val="0"/>
          <w:sz w:val="24"/>
          <w:szCs w:val="24"/>
          <w:lang w:eastAsia="pt-BR"/>
        </w:rPr>
        <w:t xml:space="preserve"> no total geral da pontuação da SEC.</w:t>
      </w:r>
    </w:p>
    <w:p w:rsidR="004104A0" w:rsidRPr="004D3D83" w:rsidRDefault="004104A0" w:rsidP="00C92028">
      <w:pPr>
        <w:shd w:val="clear" w:color="auto" w:fill="FFFFFF"/>
        <w:spacing w:after="120" w:line="240" w:lineRule="auto"/>
        <w:ind w:left="284" w:right="-142"/>
        <w:jc w:val="both"/>
        <w:rPr>
          <w:rFonts w:ascii="Times New Roman" w:eastAsia="Times New Roman" w:hAnsi="Times New Roman" w:cs="Times New Roman"/>
          <w:kern w:val="0"/>
          <w:sz w:val="24"/>
          <w:szCs w:val="24"/>
          <w:lang w:eastAsia="pt-BR"/>
        </w:rPr>
      </w:pPr>
    </w:p>
    <w:p w:rsidR="007D0C84" w:rsidRDefault="004104A0" w:rsidP="007D0C84">
      <w:pPr>
        <w:spacing w:before="120" w:after="120" w:line="240" w:lineRule="auto"/>
        <w:ind w:right="902"/>
        <w:jc w:val="center"/>
        <w:rPr>
          <w:rFonts w:ascii="Times New Roman" w:eastAsia="Times New Roman" w:hAnsi="Times New Roman" w:cs="Times New Roman"/>
          <w:b/>
          <w:bCs/>
          <w:color w:val="000000"/>
          <w:kern w:val="0"/>
          <w:sz w:val="24"/>
          <w:szCs w:val="24"/>
          <w:lang w:eastAsia="pt-BR"/>
        </w:rPr>
      </w:pPr>
      <w:r>
        <w:rPr>
          <w:rFonts w:ascii="Times New Roman" w:eastAsia="Times New Roman" w:hAnsi="Times New Roman" w:cs="Times New Roman"/>
          <w:b/>
          <w:bCs/>
          <w:color w:val="000000"/>
          <w:kern w:val="0"/>
          <w:sz w:val="24"/>
          <w:szCs w:val="24"/>
          <w:lang w:eastAsia="pt-BR"/>
        </w:rPr>
        <w:t xml:space="preserve">CAPÍTULO VIII – DO </w:t>
      </w:r>
      <w:r w:rsidR="007D0C84" w:rsidRPr="007D0C84">
        <w:rPr>
          <w:rFonts w:ascii="Times New Roman" w:eastAsia="Times New Roman" w:hAnsi="Times New Roman" w:cs="Times New Roman"/>
          <w:b/>
          <w:bCs/>
          <w:color w:val="000000"/>
          <w:kern w:val="0"/>
          <w:sz w:val="24"/>
          <w:szCs w:val="24"/>
          <w:lang w:eastAsia="pt-BR"/>
        </w:rPr>
        <w:t xml:space="preserve">IFCE </w:t>
      </w:r>
      <w:r w:rsidR="00AE4948">
        <w:rPr>
          <w:rFonts w:ascii="Times New Roman" w:eastAsia="Times New Roman" w:hAnsi="Times New Roman" w:cs="Times New Roman"/>
          <w:b/>
          <w:bCs/>
          <w:color w:val="000000"/>
          <w:kern w:val="0"/>
          <w:sz w:val="24"/>
          <w:szCs w:val="24"/>
          <w:lang w:eastAsia="pt-BR"/>
        </w:rPr>
        <w:t>GINCANA SOCIAL</w:t>
      </w:r>
    </w:p>
    <w:p w:rsidR="00AE4948" w:rsidRPr="007D0C84" w:rsidRDefault="00AE4948" w:rsidP="007D0C84">
      <w:pPr>
        <w:spacing w:before="120" w:after="120" w:line="240" w:lineRule="auto"/>
        <w:ind w:right="902"/>
        <w:jc w:val="center"/>
        <w:rPr>
          <w:rFonts w:ascii="Times New Roman" w:eastAsia="Times New Roman" w:hAnsi="Times New Roman" w:cs="Times New Roman"/>
          <w:kern w:val="0"/>
          <w:sz w:val="24"/>
          <w:szCs w:val="24"/>
          <w:lang w:eastAsia="pt-BR"/>
        </w:rPr>
      </w:pPr>
    </w:p>
    <w:p w:rsidR="007D0C84" w:rsidRPr="007D0C84" w:rsidRDefault="007D0C84" w:rsidP="007D0C84">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4104A0">
        <w:rPr>
          <w:rFonts w:ascii="Times New Roman" w:eastAsia="Times New Roman" w:hAnsi="Times New Roman" w:cs="Times New Roman"/>
          <w:b/>
          <w:bCs/>
          <w:color w:val="000000"/>
          <w:kern w:val="0"/>
          <w:sz w:val="24"/>
          <w:szCs w:val="24"/>
          <w:lang w:eastAsia="pt-BR"/>
        </w:rPr>
        <w:t>24</w:t>
      </w:r>
      <w:r w:rsidRPr="007D0C84">
        <w:rPr>
          <w:rFonts w:ascii="Times New Roman" w:eastAsia="Times New Roman" w:hAnsi="Times New Roman" w:cs="Times New Roman"/>
          <w:color w:val="000000"/>
          <w:kern w:val="0"/>
          <w:sz w:val="24"/>
          <w:szCs w:val="24"/>
          <w:lang w:eastAsia="pt-BR"/>
        </w:rPr>
        <w:t xml:space="preserve"> As tarefas do IFCE</w:t>
      </w:r>
      <w:r w:rsidR="00846009">
        <w:rPr>
          <w:rFonts w:ascii="Times New Roman" w:eastAsia="Times New Roman" w:hAnsi="Times New Roman" w:cs="Times New Roman"/>
          <w:color w:val="000000"/>
          <w:kern w:val="0"/>
          <w:sz w:val="24"/>
          <w:szCs w:val="24"/>
          <w:lang w:eastAsia="pt-BR"/>
        </w:rPr>
        <w:t xml:space="preserve"> Gincana Social</w:t>
      </w:r>
      <w:r w:rsidRPr="007D0C84">
        <w:rPr>
          <w:rFonts w:ascii="Times New Roman" w:eastAsia="Times New Roman" w:hAnsi="Times New Roman" w:cs="Times New Roman"/>
          <w:color w:val="000000"/>
          <w:kern w:val="0"/>
          <w:sz w:val="24"/>
          <w:szCs w:val="24"/>
          <w:lang w:eastAsia="pt-BR"/>
        </w:rPr>
        <w:t xml:space="preserve"> têm caráter beneficente e exigem capacidade de mobilização, organização, criatividade e de trabalho em equipe, contribuindo de forma significativa para a formação integral de nossos alunos.</w:t>
      </w:r>
    </w:p>
    <w:p w:rsidR="007D0C84" w:rsidRPr="007D0C84" w:rsidRDefault="007D0C84" w:rsidP="007D0C84">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4104A0">
        <w:rPr>
          <w:rFonts w:ascii="Times New Roman" w:eastAsia="Times New Roman" w:hAnsi="Times New Roman" w:cs="Times New Roman"/>
          <w:b/>
          <w:bCs/>
          <w:color w:val="000000"/>
          <w:kern w:val="0"/>
          <w:sz w:val="24"/>
          <w:szCs w:val="24"/>
          <w:lang w:eastAsia="pt-BR"/>
        </w:rPr>
        <w:t>25</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competição entre as equipes deve aprimorar talentos, proporcionar o desenvolvimento pleno de nossos alunos e, principalmente, fortalecer os laços que unem todos nós ao Instituto.</w:t>
      </w:r>
      <w:r w:rsidR="00BD2B3D">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O nome da Instituição – Instituto Federal do Ceará (</w:t>
      </w:r>
      <w:r w:rsidRPr="007B6780">
        <w:rPr>
          <w:rFonts w:ascii="Times New Roman" w:eastAsia="Times New Roman" w:hAnsi="Times New Roman" w:cs="Times New Roman"/>
          <w:i/>
          <w:color w:val="000000"/>
          <w:kern w:val="0"/>
          <w:sz w:val="24"/>
          <w:szCs w:val="24"/>
          <w:lang w:eastAsia="pt-BR"/>
        </w:rPr>
        <w:t>Campus</w:t>
      </w:r>
      <w:r w:rsidRPr="007D0C84">
        <w:rPr>
          <w:rFonts w:ascii="Times New Roman" w:eastAsia="Times New Roman" w:hAnsi="Times New Roman" w:cs="Times New Roman"/>
          <w:color w:val="000000"/>
          <w:kern w:val="0"/>
          <w:sz w:val="24"/>
          <w:szCs w:val="24"/>
          <w:lang w:eastAsia="pt-BR"/>
        </w:rPr>
        <w:t xml:space="preserve"> Fortaleza) – deve estar acima de tudo. Se este objetivo for alcançado, todos sairão vitoriosos. </w:t>
      </w:r>
    </w:p>
    <w:p w:rsidR="007D0C84" w:rsidRPr="007D0C84" w:rsidRDefault="007D0C84" w:rsidP="007D0C84">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4104A0">
        <w:rPr>
          <w:rFonts w:ascii="Times New Roman" w:eastAsia="Times New Roman" w:hAnsi="Times New Roman" w:cs="Times New Roman"/>
          <w:b/>
          <w:bCs/>
          <w:color w:val="000000"/>
          <w:kern w:val="0"/>
          <w:sz w:val="24"/>
          <w:szCs w:val="24"/>
          <w:lang w:eastAsia="pt-BR"/>
        </w:rPr>
        <w:t>26</w:t>
      </w:r>
      <w:r w:rsidRPr="007D0C84">
        <w:rPr>
          <w:rFonts w:ascii="Times New Roman" w:eastAsia="Times New Roman" w:hAnsi="Times New Roman" w:cs="Times New Roman"/>
          <w:color w:val="000000"/>
          <w:kern w:val="0"/>
          <w:sz w:val="24"/>
          <w:szCs w:val="24"/>
          <w:lang w:eastAsia="pt-BR"/>
        </w:rPr>
        <w:t xml:space="preserve"> </w:t>
      </w:r>
      <w:r w:rsidR="00A331F0">
        <w:rPr>
          <w:rFonts w:ascii="Times New Roman" w:eastAsia="Times New Roman" w:hAnsi="Times New Roman" w:cs="Times New Roman"/>
          <w:color w:val="000000"/>
          <w:kern w:val="0"/>
          <w:sz w:val="24"/>
          <w:szCs w:val="24"/>
          <w:lang w:eastAsia="pt-BR"/>
        </w:rPr>
        <w:t>As atividades sociais serão implementadas por meio de gincana social, c</w:t>
      </w:r>
      <w:r w:rsidRPr="007D0C84">
        <w:rPr>
          <w:rFonts w:ascii="Times New Roman" w:eastAsia="Times New Roman" w:hAnsi="Times New Roman" w:cs="Times New Roman"/>
          <w:color w:val="000000"/>
          <w:kern w:val="0"/>
          <w:sz w:val="24"/>
          <w:szCs w:val="24"/>
          <w:lang w:eastAsia="pt-BR"/>
        </w:rPr>
        <w:t xml:space="preserve">om o objetivo de demonstrar </w:t>
      </w:r>
      <w:r w:rsidR="007B6780">
        <w:rPr>
          <w:rFonts w:ascii="Times New Roman" w:eastAsia="Times New Roman" w:hAnsi="Times New Roman" w:cs="Times New Roman"/>
          <w:color w:val="000000"/>
          <w:kern w:val="0"/>
          <w:sz w:val="24"/>
          <w:szCs w:val="24"/>
          <w:lang w:eastAsia="pt-BR"/>
        </w:rPr>
        <w:t>a nossa responsabilidade social</w:t>
      </w:r>
      <w:r w:rsidR="00A331F0">
        <w:rPr>
          <w:rFonts w:ascii="Times New Roman" w:eastAsia="Times New Roman" w:hAnsi="Times New Roman" w:cs="Times New Roman"/>
          <w:color w:val="000000"/>
          <w:kern w:val="0"/>
          <w:sz w:val="24"/>
          <w:szCs w:val="24"/>
          <w:lang w:eastAsia="pt-BR"/>
        </w:rPr>
        <w:t xml:space="preserve"> para com </w:t>
      </w:r>
      <w:r w:rsidRPr="007D0C84">
        <w:rPr>
          <w:rFonts w:ascii="Times New Roman" w:eastAsia="Times New Roman" w:hAnsi="Times New Roman" w:cs="Times New Roman"/>
          <w:color w:val="000000"/>
          <w:kern w:val="0"/>
          <w:sz w:val="24"/>
          <w:szCs w:val="24"/>
          <w:lang w:eastAsia="pt-BR"/>
        </w:rPr>
        <w:t>o Instituto Federal do Ceará (</w:t>
      </w:r>
      <w:r w:rsidRPr="007B6780">
        <w:rPr>
          <w:rFonts w:ascii="Times New Roman" w:eastAsia="Times New Roman" w:hAnsi="Times New Roman" w:cs="Times New Roman"/>
          <w:i/>
          <w:color w:val="000000"/>
          <w:kern w:val="0"/>
          <w:sz w:val="24"/>
          <w:szCs w:val="24"/>
          <w:lang w:eastAsia="pt-BR"/>
        </w:rPr>
        <w:t>Campus</w:t>
      </w:r>
      <w:r w:rsidRPr="007D0C84">
        <w:rPr>
          <w:rFonts w:ascii="Times New Roman" w:eastAsia="Times New Roman" w:hAnsi="Times New Roman" w:cs="Times New Roman"/>
          <w:color w:val="000000"/>
          <w:kern w:val="0"/>
          <w:sz w:val="24"/>
          <w:szCs w:val="24"/>
          <w:lang w:eastAsia="pt-BR"/>
        </w:rPr>
        <w:t xml:space="preserve"> Fortaleza) </w:t>
      </w:r>
      <w:r w:rsidR="00A331F0">
        <w:rPr>
          <w:rFonts w:ascii="Times New Roman" w:eastAsia="Times New Roman" w:hAnsi="Times New Roman" w:cs="Times New Roman"/>
          <w:color w:val="000000"/>
          <w:kern w:val="0"/>
          <w:sz w:val="24"/>
          <w:szCs w:val="24"/>
          <w:lang w:eastAsia="pt-BR"/>
        </w:rPr>
        <w:t>e a comunidade. Dessa forma, compõem as atividades da gincana social as seguintes atividades:</w:t>
      </w:r>
    </w:p>
    <w:p w:rsidR="007D0C84" w:rsidRPr="007D0C84" w:rsidRDefault="007D0C84" w:rsidP="007D0C84">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b/>
          <w:bCs/>
          <w:color w:val="000000"/>
          <w:kern w:val="0"/>
          <w:sz w:val="24"/>
          <w:szCs w:val="24"/>
          <w:lang w:eastAsia="pt-BR"/>
        </w:rPr>
        <w:t xml:space="preserve">1ª </w:t>
      </w:r>
      <w:r w:rsidR="008C7942" w:rsidRPr="007D0C84">
        <w:rPr>
          <w:rFonts w:ascii="Times New Roman" w:eastAsia="Times New Roman" w:hAnsi="Times New Roman" w:cs="Times New Roman"/>
          <w:b/>
          <w:bCs/>
          <w:color w:val="000000"/>
          <w:kern w:val="0"/>
          <w:sz w:val="24"/>
          <w:szCs w:val="24"/>
          <w:lang w:eastAsia="pt-BR"/>
        </w:rPr>
        <w:t>atividade solidária</w:t>
      </w:r>
      <w:r w:rsidRPr="007D0C84">
        <w:rPr>
          <w:rFonts w:ascii="Times New Roman" w:eastAsia="Times New Roman" w:hAnsi="Times New Roman" w:cs="Times New Roman"/>
          <w:b/>
          <w:bCs/>
          <w:color w:val="000000"/>
          <w:kern w:val="0"/>
          <w:sz w:val="24"/>
          <w:szCs w:val="24"/>
          <w:lang w:eastAsia="pt-BR"/>
        </w:rPr>
        <w:t>:</w:t>
      </w:r>
      <w:r w:rsidR="00BD2B3D">
        <w:rPr>
          <w:rFonts w:ascii="Times New Roman" w:eastAsia="Times New Roman" w:hAnsi="Times New Roman" w:cs="Times New Roman"/>
          <w:b/>
          <w:bCs/>
          <w:color w:val="000000"/>
          <w:kern w:val="0"/>
          <w:sz w:val="24"/>
          <w:szCs w:val="24"/>
          <w:lang w:eastAsia="pt-BR"/>
        </w:rPr>
        <w:t xml:space="preserve"> </w:t>
      </w:r>
      <w:r w:rsidR="008C7942">
        <w:rPr>
          <w:rFonts w:ascii="Times New Roman" w:eastAsia="Times New Roman" w:hAnsi="Times New Roman" w:cs="Times New Roman"/>
          <w:bCs/>
          <w:color w:val="000000"/>
          <w:kern w:val="0"/>
          <w:sz w:val="24"/>
          <w:szCs w:val="24"/>
          <w:lang w:eastAsia="pt-BR"/>
        </w:rPr>
        <w:t>a</w:t>
      </w:r>
      <w:r w:rsidR="00707FB9" w:rsidRPr="00707FB9">
        <w:rPr>
          <w:rFonts w:ascii="Times New Roman" w:eastAsia="Times New Roman" w:hAnsi="Times New Roman" w:cs="Times New Roman"/>
          <w:bCs/>
          <w:color w:val="000000"/>
          <w:kern w:val="0"/>
          <w:sz w:val="24"/>
          <w:szCs w:val="24"/>
          <w:lang w:eastAsia="pt-BR"/>
        </w:rPr>
        <w:t>rrecadação de alimentos</w:t>
      </w:r>
    </w:p>
    <w:p w:rsidR="007D0C84" w:rsidRPr="007D0C84" w:rsidRDefault="007D0C84" w:rsidP="007D0C84">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Cada equipe deve entregar, no mínimo, 10 </w:t>
      </w:r>
      <w:r w:rsidR="008C7942">
        <w:rPr>
          <w:rFonts w:ascii="Times New Roman" w:eastAsia="Times New Roman" w:hAnsi="Times New Roman" w:cs="Times New Roman"/>
          <w:color w:val="000000"/>
          <w:kern w:val="0"/>
          <w:sz w:val="24"/>
          <w:szCs w:val="24"/>
          <w:lang w:eastAsia="pt-BR"/>
        </w:rPr>
        <w:t>kg</w:t>
      </w:r>
      <w:r w:rsidRPr="007D0C84">
        <w:rPr>
          <w:rFonts w:ascii="Times New Roman" w:eastAsia="Times New Roman" w:hAnsi="Times New Roman" w:cs="Times New Roman"/>
          <w:color w:val="000000"/>
          <w:kern w:val="0"/>
          <w:sz w:val="24"/>
          <w:szCs w:val="24"/>
          <w:lang w:eastAsia="pt-BR"/>
        </w:rPr>
        <w:t xml:space="preserve"> de leite em pó (sachê ou lata). As equipes que cumprirem a tarefa receberão 40 (quarenta) escores. As equipes que não a</w:t>
      </w:r>
      <w:r w:rsidR="008C7942">
        <w:rPr>
          <w:rFonts w:ascii="Times New Roman" w:eastAsia="Times New Roman" w:hAnsi="Times New Roman" w:cs="Times New Roman"/>
          <w:color w:val="000000"/>
          <w:kern w:val="0"/>
          <w:sz w:val="24"/>
          <w:szCs w:val="24"/>
          <w:lang w:eastAsia="pt-BR"/>
        </w:rPr>
        <w:t>presentarem a quantidade mínima</w:t>
      </w:r>
      <w:r w:rsidRPr="007D0C84">
        <w:rPr>
          <w:rFonts w:ascii="Times New Roman" w:eastAsia="Times New Roman" w:hAnsi="Times New Roman" w:cs="Times New Roman"/>
          <w:color w:val="000000"/>
          <w:kern w:val="0"/>
          <w:sz w:val="24"/>
          <w:szCs w:val="24"/>
          <w:lang w:eastAsia="pt-BR"/>
        </w:rPr>
        <w:t xml:space="preserve"> não receberão </w:t>
      </w:r>
      <w:r w:rsidR="008C7942">
        <w:rPr>
          <w:rFonts w:ascii="Times New Roman" w:eastAsia="Times New Roman" w:hAnsi="Times New Roman" w:cs="Times New Roman"/>
          <w:color w:val="000000"/>
          <w:kern w:val="0"/>
          <w:sz w:val="24"/>
          <w:szCs w:val="24"/>
          <w:lang w:eastAsia="pt-BR"/>
        </w:rPr>
        <w:t>pontuação. Obs.: só serão aceita</w:t>
      </w:r>
      <w:r w:rsidRPr="007D0C84">
        <w:rPr>
          <w:rFonts w:ascii="Times New Roman" w:eastAsia="Times New Roman" w:hAnsi="Times New Roman" w:cs="Times New Roman"/>
          <w:color w:val="000000"/>
          <w:kern w:val="0"/>
          <w:sz w:val="24"/>
          <w:szCs w:val="24"/>
          <w:lang w:eastAsia="pt-BR"/>
        </w:rPr>
        <w:t xml:space="preserve">s </w:t>
      </w:r>
      <w:r w:rsidR="00707FB9" w:rsidRPr="00707FB9">
        <w:rPr>
          <w:rFonts w:ascii="Times New Roman" w:eastAsia="Times New Roman" w:hAnsi="Times New Roman" w:cs="Times New Roman"/>
          <w:b/>
          <w:color w:val="000000"/>
          <w:kern w:val="0"/>
          <w:sz w:val="24"/>
          <w:szCs w:val="24"/>
          <w:lang w:eastAsia="pt-BR"/>
        </w:rPr>
        <w:t>unidades</w:t>
      </w:r>
      <w:r w:rsidRPr="00707FB9">
        <w:rPr>
          <w:rFonts w:ascii="Times New Roman" w:eastAsia="Times New Roman" w:hAnsi="Times New Roman" w:cs="Times New Roman"/>
          <w:b/>
          <w:color w:val="000000"/>
          <w:kern w:val="0"/>
          <w:sz w:val="24"/>
          <w:szCs w:val="24"/>
          <w:lang w:eastAsia="pt-BR"/>
        </w:rPr>
        <w:t xml:space="preserve"> de </w:t>
      </w:r>
      <w:r w:rsidR="00707FB9" w:rsidRPr="00707FB9">
        <w:rPr>
          <w:rFonts w:ascii="Times New Roman" w:eastAsia="Times New Roman" w:hAnsi="Times New Roman" w:cs="Times New Roman"/>
          <w:b/>
          <w:color w:val="000000"/>
          <w:kern w:val="0"/>
          <w:sz w:val="24"/>
          <w:szCs w:val="24"/>
          <w:lang w:eastAsia="pt-BR"/>
        </w:rPr>
        <w:t xml:space="preserve">leite </w:t>
      </w:r>
      <w:r w:rsidRPr="00707FB9">
        <w:rPr>
          <w:rFonts w:ascii="Times New Roman" w:eastAsia="Times New Roman" w:hAnsi="Times New Roman" w:cs="Times New Roman"/>
          <w:b/>
          <w:color w:val="000000"/>
          <w:kern w:val="0"/>
          <w:sz w:val="24"/>
          <w:szCs w:val="24"/>
          <w:lang w:eastAsia="pt-BR"/>
        </w:rPr>
        <w:t>e</w:t>
      </w:r>
      <w:r w:rsidR="00707FB9" w:rsidRPr="00707FB9">
        <w:rPr>
          <w:rFonts w:ascii="Times New Roman" w:eastAsia="Times New Roman" w:hAnsi="Times New Roman" w:cs="Times New Roman"/>
          <w:b/>
          <w:color w:val="000000"/>
          <w:kern w:val="0"/>
          <w:sz w:val="24"/>
          <w:szCs w:val="24"/>
          <w:lang w:eastAsia="pt-BR"/>
        </w:rPr>
        <w:t>m pó</w:t>
      </w:r>
      <w:r w:rsidR="00707FB9">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não</w:t>
      </w:r>
      <w:r w:rsidR="00707FB9">
        <w:rPr>
          <w:rFonts w:ascii="Times New Roman" w:eastAsia="Times New Roman" w:hAnsi="Times New Roman" w:cs="Times New Roman"/>
          <w:color w:val="000000"/>
          <w:kern w:val="0"/>
          <w:sz w:val="24"/>
          <w:szCs w:val="24"/>
          <w:lang w:eastAsia="pt-BR"/>
        </w:rPr>
        <w:t xml:space="preserve"> sendo aceitos</w:t>
      </w:r>
      <w:r w:rsidRPr="007D0C84">
        <w:rPr>
          <w:rFonts w:ascii="Times New Roman" w:eastAsia="Times New Roman" w:hAnsi="Times New Roman" w:cs="Times New Roman"/>
          <w:color w:val="000000"/>
          <w:kern w:val="0"/>
          <w:sz w:val="24"/>
          <w:szCs w:val="24"/>
          <w:lang w:eastAsia="pt-BR"/>
        </w:rPr>
        <w:t xml:space="preserve"> sachês/latas de </w:t>
      </w:r>
      <w:r w:rsidRPr="00707FB9">
        <w:rPr>
          <w:rFonts w:ascii="Times New Roman" w:eastAsia="Times New Roman" w:hAnsi="Times New Roman" w:cs="Times New Roman"/>
          <w:b/>
          <w:kern w:val="0"/>
          <w:sz w:val="24"/>
          <w:szCs w:val="24"/>
          <w:lang w:eastAsia="pt-BR"/>
        </w:rPr>
        <w:t>composto lácteo.</w:t>
      </w:r>
    </w:p>
    <w:p w:rsidR="007D0C84" w:rsidRPr="007D0C84" w:rsidRDefault="007D0C84" w:rsidP="007D0C84">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t>- As equipes também deverã</w:t>
      </w:r>
      <w:r w:rsidR="008C7942">
        <w:rPr>
          <w:rFonts w:ascii="Times New Roman" w:eastAsia="Times New Roman" w:hAnsi="Times New Roman" w:cs="Times New Roman"/>
          <w:color w:val="000000"/>
          <w:kern w:val="0"/>
          <w:sz w:val="24"/>
          <w:szCs w:val="24"/>
          <w:lang w:eastAsia="pt-BR"/>
        </w:rPr>
        <w:t xml:space="preserve">o entregar outros alimentos não </w:t>
      </w:r>
      <w:r w:rsidRPr="007D0C84">
        <w:rPr>
          <w:rFonts w:ascii="Times New Roman" w:eastAsia="Times New Roman" w:hAnsi="Times New Roman" w:cs="Times New Roman"/>
          <w:color w:val="000000"/>
          <w:kern w:val="0"/>
          <w:sz w:val="24"/>
          <w:szCs w:val="24"/>
          <w:lang w:eastAsia="pt-BR"/>
        </w:rPr>
        <w:t>perecíveis (somente serão aceitos</w:t>
      </w:r>
      <w:r w:rsidR="005C022E">
        <w:rPr>
          <w:rFonts w:ascii="Times New Roman" w:eastAsia="Times New Roman" w:hAnsi="Times New Roman" w:cs="Times New Roman"/>
          <w:color w:val="000000"/>
          <w:kern w:val="0"/>
          <w:sz w:val="24"/>
          <w:szCs w:val="24"/>
          <w:lang w:eastAsia="pt-BR"/>
        </w:rPr>
        <w:t>:</w:t>
      </w:r>
      <w:r w:rsidR="00707FB9" w:rsidRPr="00707FB9">
        <w:rPr>
          <w:rFonts w:ascii="Times New Roman" w:eastAsia="Times New Roman" w:hAnsi="Times New Roman" w:cs="Times New Roman"/>
          <w:color w:val="000000"/>
          <w:kern w:val="0"/>
          <w:sz w:val="24"/>
          <w:szCs w:val="24"/>
          <w:lang w:eastAsia="pt-BR"/>
        </w:rPr>
        <w:t>farinha de milho</w:t>
      </w:r>
      <w:r w:rsidRPr="00707FB9">
        <w:rPr>
          <w:rFonts w:ascii="Times New Roman" w:eastAsia="Times New Roman" w:hAnsi="Times New Roman" w:cs="Times New Roman"/>
          <w:color w:val="000000"/>
          <w:kern w:val="0"/>
          <w:sz w:val="24"/>
          <w:szCs w:val="24"/>
          <w:lang w:eastAsia="pt-BR"/>
        </w:rPr>
        <w:t>, arroz</w:t>
      </w:r>
      <w:r w:rsidR="006403FF" w:rsidRPr="00707FB9">
        <w:rPr>
          <w:rFonts w:ascii="Times New Roman" w:eastAsia="Times New Roman" w:hAnsi="Times New Roman" w:cs="Times New Roman"/>
          <w:color w:val="000000"/>
          <w:kern w:val="0"/>
          <w:sz w:val="24"/>
          <w:szCs w:val="24"/>
          <w:lang w:eastAsia="pt-BR"/>
        </w:rPr>
        <w:t xml:space="preserve"> e</w:t>
      </w:r>
      <w:r w:rsidR="0001366C" w:rsidRPr="00707FB9">
        <w:rPr>
          <w:rFonts w:ascii="Times New Roman" w:eastAsia="Times New Roman" w:hAnsi="Times New Roman" w:cs="Times New Roman"/>
          <w:color w:val="000000"/>
          <w:kern w:val="0"/>
          <w:sz w:val="24"/>
          <w:szCs w:val="24"/>
          <w:lang w:eastAsia="pt-BR"/>
        </w:rPr>
        <w:t>açúcar</w:t>
      </w:r>
      <w:r w:rsidR="008C7942">
        <w:rPr>
          <w:rFonts w:ascii="Times New Roman" w:eastAsia="Times New Roman" w:hAnsi="Times New Roman" w:cs="Times New Roman"/>
          <w:color w:val="000000"/>
          <w:kern w:val="0"/>
          <w:sz w:val="24"/>
          <w:szCs w:val="24"/>
          <w:lang w:eastAsia="pt-BR"/>
        </w:rPr>
        <w:t>,</w:t>
      </w:r>
      <w:r w:rsidRPr="007D0C84">
        <w:rPr>
          <w:rFonts w:ascii="Times New Roman" w:eastAsia="Times New Roman" w:hAnsi="Times New Roman" w:cs="Times New Roman"/>
          <w:color w:val="000000"/>
          <w:kern w:val="0"/>
          <w:sz w:val="24"/>
          <w:szCs w:val="24"/>
          <w:lang w:eastAsia="pt-BR"/>
        </w:rPr>
        <w:t xml:space="preserve"> que s</w:t>
      </w:r>
      <w:r w:rsidR="008C7942">
        <w:rPr>
          <w:rFonts w:ascii="Times New Roman" w:eastAsia="Times New Roman" w:hAnsi="Times New Roman" w:cs="Times New Roman"/>
          <w:color w:val="000000"/>
          <w:kern w:val="0"/>
          <w:sz w:val="24"/>
          <w:szCs w:val="24"/>
          <w:lang w:eastAsia="pt-BR"/>
        </w:rPr>
        <w:t>erão contabilizados por quilo (k</w:t>
      </w:r>
      <w:r w:rsidRPr="007D0C84">
        <w:rPr>
          <w:rFonts w:ascii="Times New Roman" w:eastAsia="Times New Roman" w:hAnsi="Times New Roman" w:cs="Times New Roman"/>
          <w:color w:val="000000"/>
          <w:kern w:val="0"/>
          <w:sz w:val="24"/>
          <w:szCs w:val="24"/>
          <w:lang w:eastAsia="pt-BR"/>
        </w:rPr>
        <w:t xml:space="preserve">g). Ao final da </w:t>
      </w:r>
      <w:r w:rsidR="00514F16">
        <w:rPr>
          <w:rFonts w:ascii="Times New Roman" w:eastAsia="Times New Roman" w:hAnsi="Times New Roman" w:cs="Times New Roman"/>
          <w:color w:val="000000"/>
          <w:kern w:val="0"/>
          <w:sz w:val="24"/>
          <w:szCs w:val="24"/>
          <w:lang w:eastAsia="pt-BR"/>
        </w:rPr>
        <w:t>contagem</w:t>
      </w:r>
      <w:r w:rsidR="008C7942">
        <w:rPr>
          <w:rFonts w:ascii="Times New Roman" w:eastAsia="Times New Roman" w:hAnsi="Times New Roman" w:cs="Times New Roman"/>
          <w:color w:val="000000"/>
          <w:kern w:val="0"/>
          <w:sz w:val="24"/>
          <w:szCs w:val="24"/>
          <w:lang w:eastAsia="pt-BR"/>
        </w:rPr>
        <w:t>, as equipes que tiverem contribuído</w:t>
      </w:r>
      <w:r w:rsidRPr="007D0C84">
        <w:rPr>
          <w:rFonts w:ascii="Times New Roman" w:eastAsia="Times New Roman" w:hAnsi="Times New Roman" w:cs="Times New Roman"/>
          <w:color w:val="000000"/>
          <w:kern w:val="0"/>
          <w:sz w:val="24"/>
          <w:szCs w:val="24"/>
          <w:lang w:eastAsia="pt-BR"/>
        </w:rPr>
        <w:t xml:space="preserve"> com a maior quantidade </w:t>
      </w:r>
      <w:r w:rsidR="008C7942">
        <w:rPr>
          <w:rFonts w:ascii="Times New Roman" w:eastAsia="Times New Roman" w:hAnsi="Times New Roman" w:cs="Times New Roman"/>
          <w:color w:val="000000"/>
          <w:kern w:val="0"/>
          <w:sz w:val="24"/>
          <w:szCs w:val="24"/>
          <w:lang w:eastAsia="pt-BR"/>
        </w:rPr>
        <w:t>de</w:t>
      </w:r>
      <w:r w:rsidRPr="007D0C84">
        <w:rPr>
          <w:rFonts w:ascii="Times New Roman" w:eastAsia="Times New Roman" w:hAnsi="Times New Roman" w:cs="Times New Roman"/>
          <w:color w:val="000000"/>
          <w:kern w:val="0"/>
          <w:sz w:val="24"/>
          <w:szCs w:val="24"/>
          <w:lang w:eastAsia="pt-BR"/>
        </w:rPr>
        <w:t xml:space="preserve"> alimentos receberão, respectivamente: 1º lugar - 30 escores; 2º lugar - 25 escores; 3º lugar - 20 escores; 4º lugar - 15 escores; 5º lugar - 10 escores; 6º lugar - 05 escores.</w:t>
      </w:r>
    </w:p>
    <w:p w:rsidR="00707FB9" w:rsidRDefault="007D0C84" w:rsidP="007D0C84">
      <w:pPr>
        <w:spacing w:before="120" w:after="120" w:line="240" w:lineRule="auto"/>
        <w:ind w:left="284"/>
        <w:jc w:val="both"/>
        <w:rPr>
          <w:rFonts w:ascii="Times New Roman" w:eastAsia="Times New Roman" w:hAnsi="Times New Roman" w:cs="Times New Roman"/>
          <w:color w:val="000000"/>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b/>
          <w:bCs/>
          <w:color w:val="000000"/>
          <w:kern w:val="0"/>
          <w:sz w:val="24"/>
          <w:szCs w:val="24"/>
          <w:lang w:eastAsia="pt-BR"/>
        </w:rPr>
        <w:t xml:space="preserve">2ª </w:t>
      </w:r>
      <w:r w:rsidR="008C7942" w:rsidRPr="007D0C84">
        <w:rPr>
          <w:rFonts w:ascii="Times New Roman" w:eastAsia="Times New Roman" w:hAnsi="Times New Roman" w:cs="Times New Roman"/>
          <w:b/>
          <w:bCs/>
          <w:color w:val="000000"/>
          <w:kern w:val="0"/>
          <w:sz w:val="24"/>
          <w:szCs w:val="24"/>
          <w:lang w:eastAsia="pt-BR"/>
        </w:rPr>
        <w:t>atividade solidária</w:t>
      </w:r>
      <w:r w:rsidRPr="007D0C84">
        <w:rPr>
          <w:rFonts w:ascii="Times New Roman" w:eastAsia="Times New Roman" w:hAnsi="Times New Roman" w:cs="Times New Roman"/>
          <w:b/>
          <w:bCs/>
          <w:color w:val="000000"/>
          <w:kern w:val="0"/>
          <w:sz w:val="24"/>
          <w:szCs w:val="24"/>
          <w:lang w:eastAsia="pt-BR"/>
        </w:rPr>
        <w:t xml:space="preserve">: </w:t>
      </w:r>
      <w:r w:rsidR="00374BAD" w:rsidRPr="00374BAD">
        <w:rPr>
          <w:rFonts w:ascii="Times New Roman" w:eastAsia="Times New Roman" w:hAnsi="Times New Roman" w:cs="Times New Roman"/>
          <w:bCs/>
          <w:color w:val="000000"/>
          <w:kern w:val="0"/>
          <w:sz w:val="24"/>
          <w:szCs w:val="24"/>
          <w:lang w:eastAsia="pt-BR"/>
        </w:rPr>
        <w:t>a</w:t>
      </w:r>
      <w:r w:rsidRPr="00374BAD">
        <w:rPr>
          <w:rFonts w:ascii="Times New Roman" w:eastAsia="Times New Roman" w:hAnsi="Times New Roman" w:cs="Times New Roman"/>
          <w:color w:val="000000"/>
          <w:kern w:val="0"/>
          <w:sz w:val="24"/>
          <w:szCs w:val="24"/>
          <w:lang w:eastAsia="pt-BR"/>
        </w:rPr>
        <w:t>rr</w:t>
      </w:r>
      <w:r w:rsidR="00374BAD" w:rsidRPr="00374BAD">
        <w:rPr>
          <w:rFonts w:ascii="Times New Roman" w:eastAsia="Times New Roman" w:hAnsi="Times New Roman" w:cs="Times New Roman"/>
          <w:color w:val="000000"/>
          <w:kern w:val="0"/>
          <w:sz w:val="24"/>
          <w:szCs w:val="24"/>
          <w:lang w:eastAsia="pt-BR"/>
        </w:rPr>
        <w:t>ecadação</w:t>
      </w:r>
      <w:r w:rsidR="00374BAD">
        <w:rPr>
          <w:rFonts w:ascii="Times New Roman" w:eastAsia="Times New Roman" w:hAnsi="Times New Roman" w:cs="Times New Roman"/>
          <w:color w:val="000000"/>
          <w:kern w:val="0"/>
          <w:sz w:val="24"/>
          <w:szCs w:val="24"/>
          <w:lang w:eastAsia="pt-BR"/>
        </w:rPr>
        <w:t xml:space="preserve"> de tampinhas plásticas</w:t>
      </w:r>
    </w:p>
    <w:p w:rsidR="007D0C84" w:rsidRPr="007D0C84" w:rsidRDefault="007D0C84" w:rsidP="007D0C84">
      <w:pPr>
        <w:spacing w:before="120" w:after="120" w:line="240" w:lineRule="auto"/>
        <w:ind w:left="284"/>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color w:val="000000"/>
          <w:kern w:val="0"/>
          <w:sz w:val="24"/>
          <w:szCs w:val="24"/>
          <w:lang w:eastAsia="pt-BR"/>
        </w:rPr>
        <w:lastRenderedPageBreak/>
        <w:t xml:space="preserve">Serão aceitas </w:t>
      </w:r>
      <w:r w:rsidRPr="007D0C84">
        <w:rPr>
          <w:rFonts w:ascii="Times New Roman" w:eastAsia="Times New Roman" w:hAnsi="Times New Roman" w:cs="Times New Roman"/>
          <w:b/>
          <w:bCs/>
          <w:color w:val="000000"/>
          <w:kern w:val="0"/>
          <w:sz w:val="24"/>
          <w:szCs w:val="24"/>
          <w:lang w:eastAsia="pt-BR"/>
        </w:rPr>
        <w:t>tampinhas plásticas</w:t>
      </w:r>
      <w:r w:rsidRPr="007D0C84">
        <w:rPr>
          <w:rFonts w:ascii="Times New Roman" w:eastAsia="Times New Roman" w:hAnsi="Times New Roman" w:cs="Times New Roman"/>
          <w:color w:val="000000"/>
          <w:kern w:val="0"/>
          <w:sz w:val="24"/>
          <w:szCs w:val="24"/>
          <w:lang w:eastAsia="pt-BR"/>
        </w:rPr>
        <w:t xml:space="preserve"> de garrafas PET, de remédios, de produtos de limpeza e de produtos alimentícios. A colocação das equipes nesta atividade será dada pela quantidade em peso de tampas arrecadadas. Ao final da pesagem, as equipes </w:t>
      </w:r>
      <w:r w:rsidR="00374BAD">
        <w:rPr>
          <w:rFonts w:ascii="Times New Roman" w:eastAsia="Times New Roman" w:hAnsi="Times New Roman" w:cs="Times New Roman"/>
          <w:color w:val="000000"/>
          <w:kern w:val="0"/>
          <w:sz w:val="24"/>
          <w:szCs w:val="24"/>
          <w:lang w:eastAsia="pt-BR"/>
        </w:rPr>
        <w:t>que tiverem contribuído</w:t>
      </w:r>
      <w:r w:rsidRPr="007D0C84">
        <w:rPr>
          <w:rFonts w:ascii="Times New Roman" w:eastAsia="Times New Roman" w:hAnsi="Times New Roman" w:cs="Times New Roman"/>
          <w:color w:val="000000"/>
          <w:kern w:val="0"/>
          <w:sz w:val="24"/>
          <w:szCs w:val="24"/>
          <w:lang w:eastAsia="pt-BR"/>
        </w:rPr>
        <w:t xml:space="preserve"> com a maior </w:t>
      </w:r>
      <w:r w:rsidR="00707FB9">
        <w:rPr>
          <w:rFonts w:ascii="Times New Roman" w:eastAsia="Times New Roman" w:hAnsi="Times New Roman" w:cs="Times New Roman"/>
          <w:color w:val="000000"/>
          <w:kern w:val="0"/>
          <w:sz w:val="24"/>
          <w:szCs w:val="24"/>
          <w:lang w:eastAsia="pt-BR"/>
        </w:rPr>
        <w:t>p</w:t>
      </w:r>
      <w:r w:rsidRPr="007D0C84">
        <w:rPr>
          <w:rFonts w:ascii="Times New Roman" w:eastAsia="Times New Roman" w:hAnsi="Times New Roman" w:cs="Times New Roman"/>
          <w:color w:val="000000"/>
          <w:kern w:val="0"/>
          <w:sz w:val="24"/>
          <w:szCs w:val="24"/>
          <w:lang w:eastAsia="pt-BR"/>
        </w:rPr>
        <w:t>e</w:t>
      </w:r>
      <w:r w:rsidR="00707FB9">
        <w:rPr>
          <w:rFonts w:ascii="Times New Roman" w:eastAsia="Times New Roman" w:hAnsi="Times New Roman" w:cs="Times New Roman"/>
          <w:color w:val="000000"/>
          <w:kern w:val="0"/>
          <w:sz w:val="24"/>
          <w:szCs w:val="24"/>
          <w:lang w:eastAsia="pt-BR"/>
        </w:rPr>
        <w:t>sagem</w:t>
      </w:r>
      <w:r w:rsidRPr="007D0C84">
        <w:rPr>
          <w:rFonts w:ascii="Times New Roman" w:eastAsia="Times New Roman" w:hAnsi="Times New Roman" w:cs="Times New Roman"/>
          <w:color w:val="000000"/>
          <w:kern w:val="0"/>
          <w:sz w:val="24"/>
          <w:szCs w:val="24"/>
          <w:lang w:eastAsia="pt-BR"/>
        </w:rPr>
        <w:t xml:space="preserve"> de tampinhas receberão, respectivamente: 1º lugar - 30 escores; 2º lugar - 25 escores; 3º lugar - 20 escores; 4º lugar - 15 escores; 5º lugar - 10 escores; 6º lugar - 05 escores.</w:t>
      </w:r>
    </w:p>
    <w:p w:rsidR="00707FB9" w:rsidRDefault="007D0C84" w:rsidP="007D0C84">
      <w:pPr>
        <w:spacing w:before="120" w:after="120" w:line="240" w:lineRule="auto"/>
        <w:ind w:left="284"/>
        <w:jc w:val="both"/>
        <w:rPr>
          <w:rFonts w:ascii="Times New Roman" w:eastAsia="Times New Roman" w:hAnsi="Times New Roman" w:cs="Times New Roman"/>
          <w:color w:val="000000"/>
          <w:kern w:val="0"/>
          <w:sz w:val="24"/>
          <w:szCs w:val="24"/>
          <w:lang w:eastAsia="pt-BR"/>
        </w:rPr>
      </w:pPr>
      <w:r w:rsidRPr="007D0C84">
        <w:rPr>
          <w:rFonts w:ascii="Times New Roman" w:eastAsia="Times New Roman" w:hAnsi="Times New Roman" w:cs="Times New Roman"/>
          <w:color w:val="000000"/>
          <w:kern w:val="0"/>
          <w:sz w:val="24"/>
          <w:szCs w:val="24"/>
          <w:lang w:eastAsia="pt-BR"/>
        </w:rPr>
        <w:t xml:space="preserve">• </w:t>
      </w:r>
      <w:r w:rsidR="00206AF7">
        <w:rPr>
          <w:rFonts w:ascii="Times New Roman" w:eastAsia="Times New Roman" w:hAnsi="Times New Roman" w:cs="Times New Roman"/>
          <w:color w:val="000000"/>
          <w:kern w:val="0"/>
          <w:sz w:val="24"/>
          <w:szCs w:val="24"/>
          <w:lang w:eastAsia="pt-BR"/>
        </w:rPr>
        <w:t>3</w:t>
      </w:r>
      <w:r w:rsidRPr="007D0C84">
        <w:rPr>
          <w:rFonts w:ascii="Times New Roman" w:eastAsia="Times New Roman" w:hAnsi="Times New Roman" w:cs="Times New Roman"/>
          <w:b/>
          <w:bCs/>
          <w:color w:val="000000"/>
          <w:kern w:val="0"/>
          <w:sz w:val="24"/>
          <w:szCs w:val="24"/>
          <w:lang w:eastAsia="pt-BR"/>
        </w:rPr>
        <w:t xml:space="preserve">ª </w:t>
      </w:r>
      <w:r w:rsidR="00374BAD">
        <w:rPr>
          <w:rFonts w:ascii="Times New Roman" w:eastAsia="Times New Roman" w:hAnsi="Times New Roman" w:cs="Times New Roman"/>
          <w:b/>
          <w:bCs/>
          <w:color w:val="000000"/>
          <w:kern w:val="0"/>
          <w:sz w:val="24"/>
          <w:szCs w:val="24"/>
          <w:lang w:eastAsia="pt-BR"/>
        </w:rPr>
        <w:t xml:space="preserve">atividade solidária: </w:t>
      </w:r>
      <w:r w:rsidR="00374BAD" w:rsidRPr="00707FB9">
        <w:rPr>
          <w:rFonts w:ascii="Times New Roman" w:eastAsia="Times New Roman" w:hAnsi="Times New Roman" w:cs="Times New Roman"/>
          <w:bCs/>
          <w:color w:val="000000"/>
          <w:kern w:val="0"/>
          <w:sz w:val="24"/>
          <w:szCs w:val="24"/>
          <w:lang w:eastAsia="pt-BR"/>
        </w:rPr>
        <w:t>atividades</w:t>
      </w:r>
      <w:r w:rsidR="00BD2B3D">
        <w:rPr>
          <w:rFonts w:ascii="Times New Roman" w:eastAsia="Times New Roman" w:hAnsi="Times New Roman" w:cs="Times New Roman"/>
          <w:bCs/>
          <w:color w:val="000000"/>
          <w:kern w:val="0"/>
          <w:sz w:val="24"/>
          <w:szCs w:val="24"/>
          <w:lang w:eastAsia="pt-BR"/>
        </w:rPr>
        <w:t>-</w:t>
      </w:r>
      <w:r w:rsidR="00707FB9" w:rsidRPr="00707FB9">
        <w:rPr>
          <w:rFonts w:ascii="Times New Roman" w:eastAsia="Times New Roman" w:hAnsi="Times New Roman" w:cs="Times New Roman"/>
          <w:bCs/>
          <w:color w:val="000000"/>
          <w:kern w:val="0"/>
          <w:sz w:val="24"/>
          <w:szCs w:val="24"/>
          <w:lang w:eastAsia="pt-BR"/>
        </w:rPr>
        <w:t>surpresa</w:t>
      </w:r>
    </w:p>
    <w:p w:rsidR="007D0C84" w:rsidRPr="007D0C84" w:rsidRDefault="0082749B" w:rsidP="007D0C84">
      <w:pPr>
        <w:spacing w:before="120" w:after="120" w:line="240" w:lineRule="auto"/>
        <w:ind w:left="284"/>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color w:val="000000"/>
          <w:kern w:val="0"/>
          <w:sz w:val="24"/>
          <w:szCs w:val="24"/>
          <w:lang w:eastAsia="pt-BR"/>
        </w:rPr>
        <w:t>A última atividade solidáriad</w:t>
      </w:r>
      <w:r w:rsidR="007D0C84" w:rsidRPr="007D0C84">
        <w:rPr>
          <w:rFonts w:ascii="Times New Roman" w:eastAsia="Times New Roman" w:hAnsi="Times New Roman" w:cs="Times New Roman"/>
          <w:color w:val="000000"/>
          <w:kern w:val="0"/>
          <w:sz w:val="24"/>
          <w:szCs w:val="24"/>
          <w:lang w:eastAsia="pt-BR"/>
        </w:rPr>
        <w:t xml:space="preserve">a gincana </w:t>
      </w:r>
      <w:r>
        <w:rPr>
          <w:rFonts w:ascii="Times New Roman" w:eastAsia="Times New Roman" w:hAnsi="Times New Roman" w:cs="Times New Roman"/>
          <w:color w:val="000000"/>
          <w:kern w:val="0"/>
          <w:sz w:val="24"/>
          <w:szCs w:val="24"/>
          <w:lang w:eastAsia="pt-BR"/>
        </w:rPr>
        <w:t>consistirá na realização d</w:t>
      </w:r>
      <w:r w:rsidR="00707FB9">
        <w:rPr>
          <w:rFonts w:ascii="Times New Roman" w:eastAsia="Times New Roman" w:hAnsi="Times New Roman" w:cs="Times New Roman"/>
          <w:color w:val="000000"/>
          <w:kern w:val="0"/>
          <w:sz w:val="24"/>
          <w:szCs w:val="24"/>
          <w:lang w:eastAsia="pt-BR"/>
        </w:rPr>
        <w:t>o</w:t>
      </w:r>
      <w:r w:rsidR="007D0C84" w:rsidRPr="007D0C84">
        <w:rPr>
          <w:rFonts w:ascii="Times New Roman" w:eastAsia="Times New Roman" w:hAnsi="Times New Roman" w:cs="Times New Roman"/>
          <w:color w:val="000000"/>
          <w:kern w:val="0"/>
          <w:sz w:val="24"/>
          <w:szCs w:val="24"/>
          <w:lang w:eastAsia="pt-BR"/>
        </w:rPr>
        <w:t xml:space="preserve">s </w:t>
      </w:r>
      <w:r w:rsidR="006D5587">
        <w:rPr>
          <w:rFonts w:ascii="Times New Roman" w:eastAsia="Times New Roman" w:hAnsi="Times New Roman" w:cs="Times New Roman"/>
          <w:color w:val="000000"/>
          <w:kern w:val="0"/>
          <w:sz w:val="24"/>
          <w:szCs w:val="24"/>
          <w:lang w:eastAsia="pt-BR"/>
        </w:rPr>
        <w:t>desafio</w:t>
      </w:r>
      <w:r w:rsidR="00065E5C" w:rsidRPr="007D0C84">
        <w:rPr>
          <w:rFonts w:ascii="Times New Roman" w:eastAsia="Times New Roman" w:hAnsi="Times New Roman" w:cs="Times New Roman"/>
          <w:color w:val="000000"/>
          <w:kern w:val="0"/>
          <w:sz w:val="24"/>
          <w:szCs w:val="24"/>
          <w:lang w:eastAsia="pt-BR"/>
        </w:rPr>
        <w:t>s</w:t>
      </w:r>
      <w:r w:rsidR="006D5587">
        <w:rPr>
          <w:rFonts w:ascii="Times New Roman" w:eastAsia="Times New Roman" w:hAnsi="Times New Roman" w:cs="Times New Roman"/>
          <w:color w:val="000000"/>
          <w:kern w:val="0"/>
          <w:sz w:val="24"/>
          <w:szCs w:val="24"/>
          <w:lang w:eastAsia="pt-BR"/>
        </w:rPr>
        <w:t>-</w:t>
      </w:r>
      <w:r w:rsidR="00065E5C" w:rsidRPr="007D0C84">
        <w:rPr>
          <w:rFonts w:ascii="Times New Roman" w:eastAsia="Times New Roman" w:hAnsi="Times New Roman" w:cs="Times New Roman"/>
          <w:color w:val="000000"/>
          <w:kern w:val="0"/>
          <w:sz w:val="24"/>
          <w:szCs w:val="24"/>
          <w:lang w:eastAsia="pt-BR"/>
        </w:rPr>
        <w:t>s</w:t>
      </w:r>
      <w:r w:rsidR="006D5587">
        <w:rPr>
          <w:rFonts w:ascii="Times New Roman" w:eastAsia="Times New Roman" w:hAnsi="Times New Roman" w:cs="Times New Roman"/>
          <w:color w:val="000000"/>
          <w:kern w:val="0"/>
          <w:sz w:val="24"/>
          <w:szCs w:val="24"/>
          <w:lang w:eastAsia="pt-BR"/>
        </w:rPr>
        <w:t>urpresa</w:t>
      </w:r>
      <w:r w:rsidR="007D0C84" w:rsidRPr="007D0C84">
        <w:rPr>
          <w:rFonts w:ascii="Times New Roman" w:eastAsia="Times New Roman" w:hAnsi="Times New Roman" w:cs="Times New Roman"/>
          <w:color w:val="000000"/>
          <w:kern w:val="0"/>
          <w:sz w:val="24"/>
          <w:szCs w:val="24"/>
          <w:lang w:eastAsia="pt-BR"/>
        </w:rPr>
        <w:t>, que serão anunciad</w:t>
      </w:r>
      <w:r>
        <w:rPr>
          <w:rFonts w:ascii="Times New Roman" w:eastAsia="Times New Roman" w:hAnsi="Times New Roman" w:cs="Times New Roman"/>
          <w:color w:val="000000"/>
          <w:kern w:val="0"/>
          <w:sz w:val="24"/>
          <w:szCs w:val="24"/>
          <w:lang w:eastAsia="pt-BR"/>
        </w:rPr>
        <w:t>o</w:t>
      </w:r>
      <w:r w:rsidR="007D0C84" w:rsidRPr="007D0C84">
        <w:rPr>
          <w:rFonts w:ascii="Times New Roman" w:eastAsia="Times New Roman" w:hAnsi="Times New Roman" w:cs="Times New Roman"/>
          <w:color w:val="000000"/>
          <w:kern w:val="0"/>
          <w:sz w:val="24"/>
          <w:szCs w:val="24"/>
          <w:lang w:eastAsia="pt-BR"/>
        </w:rPr>
        <w:t>s no momento da entrega dos materiais arrecadados. O cumprimento d</w:t>
      </w:r>
      <w:r w:rsidR="006D5587">
        <w:rPr>
          <w:rFonts w:ascii="Times New Roman" w:eastAsia="Times New Roman" w:hAnsi="Times New Roman" w:cs="Times New Roman"/>
          <w:color w:val="000000"/>
          <w:kern w:val="0"/>
          <w:sz w:val="24"/>
          <w:szCs w:val="24"/>
          <w:lang w:eastAsia="pt-BR"/>
        </w:rPr>
        <w:t>ess</w:t>
      </w:r>
      <w:r w:rsidR="007D0C84" w:rsidRPr="007D0C84">
        <w:rPr>
          <w:rFonts w:ascii="Times New Roman" w:eastAsia="Times New Roman" w:hAnsi="Times New Roman" w:cs="Times New Roman"/>
          <w:color w:val="000000"/>
          <w:kern w:val="0"/>
          <w:sz w:val="24"/>
          <w:szCs w:val="24"/>
          <w:lang w:eastAsia="pt-BR"/>
        </w:rPr>
        <w:t xml:space="preserve">as atividades, dentro do horário determinadopela </w:t>
      </w:r>
      <w:r w:rsidR="00374BAD" w:rsidRPr="007D0C84">
        <w:rPr>
          <w:rFonts w:ascii="Times New Roman" w:eastAsia="Times New Roman" w:hAnsi="Times New Roman" w:cs="Times New Roman"/>
          <w:color w:val="000000"/>
          <w:kern w:val="0"/>
          <w:sz w:val="24"/>
          <w:szCs w:val="24"/>
          <w:lang w:eastAsia="pt-BR"/>
        </w:rPr>
        <w:t xml:space="preserve">comissão organizadora </w:t>
      </w:r>
      <w:r w:rsidR="007D0C84" w:rsidRPr="007D0C84">
        <w:rPr>
          <w:rFonts w:ascii="Times New Roman" w:eastAsia="Times New Roman" w:hAnsi="Times New Roman" w:cs="Times New Roman"/>
          <w:color w:val="000000"/>
          <w:kern w:val="0"/>
          <w:sz w:val="24"/>
          <w:szCs w:val="24"/>
          <w:lang w:eastAsia="pt-BR"/>
        </w:rPr>
        <w:t xml:space="preserve">da </w:t>
      </w:r>
      <w:r w:rsidR="00E54F9D">
        <w:rPr>
          <w:rFonts w:ascii="Times New Roman" w:eastAsia="Times New Roman" w:hAnsi="Times New Roman" w:cs="Times New Roman"/>
          <w:color w:val="000000"/>
          <w:kern w:val="0"/>
          <w:sz w:val="24"/>
          <w:szCs w:val="24"/>
          <w:lang w:eastAsia="pt-BR"/>
        </w:rPr>
        <w:t>Gincana Social</w:t>
      </w:r>
      <w:r w:rsidR="00AA28DF">
        <w:rPr>
          <w:rFonts w:ascii="Times New Roman" w:eastAsia="Times New Roman" w:hAnsi="Times New Roman" w:cs="Times New Roman"/>
          <w:color w:val="000000"/>
          <w:kern w:val="0"/>
          <w:sz w:val="24"/>
          <w:szCs w:val="24"/>
          <w:lang w:eastAsia="pt-BR"/>
        </w:rPr>
        <w:t>,</w:t>
      </w:r>
      <w:r w:rsidR="007D0C84" w:rsidRPr="007D0C84">
        <w:rPr>
          <w:rFonts w:ascii="Times New Roman" w:eastAsia="Times New Roman" w:hAnsi="Times New Roman" w:cs="Times New Roman"/>
          <w:color w:val="000000"/>
          <w:kern w:val="0"/>
          <w:sz w:val="24"/>
          <w:szCs w:val="24"/>
          <w:lang w:eastAsia="pt-BR"/>
        </w:rPr>
        <w:t xml:space="preserve"> renderá </w:t>
      </w:r>
      <w:r w:rsidR="00374BAD">
        <w:rPr>
          <w:rFonts w:ascii="Times New Roman" w:eastAsia="Times New Roman" w:hAnsi="Times New Roman" w:cs="Times New Roman"/>
          <w:color w:val="000000"/>
          <w:kern w:val="0"/>
          <w:sz w:val="24"/>
          <w:szCs w:val="24"/>
          <w:lang w:eastAsia="pt-BR"/>
        </w:rPr>
        <w:t>à equipe</w:t>
      </w:r>
      <w:r w:rsidR="007D0C84" w:rsidRPr="007D0C84">
        <w:rPr>
          <w:rFonts w:ascii="Times New Roman" w:eastAsia="Times New Roman" w:hAnsi="Times New Roman" w:cs="Times New Roman"/>
          <w:color w:val="000000"/>
          <w:kern w:val="0"/>
          <w:sz w:val="24"/>
          <w:szCs w:val="24"/>
          <w:lang w:eastAsia="pt-BR"/>
        </w:rPr>
        <w:t xml:space="preserve"> uma bonificação de </w:t>
      </w:r>
      <w:r>
        <w:rPr>
          <w:rFonts w:ascii="Times New Roman" w:eastAsia="Times New Roman" w:hAnsi="Times New Roman" w:cs="Times New Roman"/>
          <w:color w:val="000000"/>
          <w:kern w:val="0"/>
          <w:sz w:val="24"/>
          <w:szCs w:val="24"/>
          <w:lang w:eastAsia="pt-BR"/>
        </w:rPr>
        <w:t>3</w:t>
      </w:r>
      <w:r w:rsidR="007D0C84" w:rsidRPr="007D0C84">
        <w:rPr>
          <w:rFonts w:ascii="Times New Roman" w:eastAsia="Times New Roman" w:hAnsi="Times New Roman" w:cs="Times New Roman"/>
          <w:color w:val="000000"/>
          <w:kern w:val="0"/>
          <w:sz w:val="24"/>
          <w:szCs w:val="24"/>
          <w:lang w:eastAsia="pt-BR"/>
        </w:rPr>
        <w:t>0 (</w:t>
      </w:r>
      <w:r>
        <w:rPr>
          <w:rFonts w:ascii="Times New Roman" w:eastAsia="Times New Roman" w:hAnsi="Times New Roman" w:cs="Times New Roman"/>
          <w:color w:val="000000"/>
          <w:kern w:val="0"/>
          <w:sz w:val="24"/>
          <w:szCs w:val="24"/>
          <w:lang w:eastAsia="pt-BR"/>
        </w:rPr>
        <w:t>trinta</w:t>
      </w:r>
      <w:r w:rsidR="007D0C84" w:rsidRPr="007D0C84">
        <w:rPr>
          <w:rFonts w:ascii="Times New Roman" w:eastAsia="Times New Roman" w:hAnsi="Times New Roman" w:cs="Times New Roman"/>
          <w:color w:val="000000"/>
          <w:kern w:val="0"/>
          <w:sz w:val="24"/>
          <w:szCs w:val="24"/>
          <w:lang w:eastAsia="pt-BR"/>
        </w:rPr>
        <w:t>) escores que serão somados ao final da contabilidade das atividades solidárias.</w:t>
      </w:r>
    </w:p>
    <w:p w:rsidR="007D0C84" w:rsidRPr="007D0C84" w:rsidRDefault="007D0C84" w:rsidP="007D0C84">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4104A0">
        <w:rPr>
          <w:rFonts w:ascii="Times New Roman" w:eastAsia="Times New Roman" w:hAnsi="Times New Roman" w:cs="Times New Roman"/>
          <w:b/>
          <w:bCs/>
          <w:color w:val="000000"/>
          <w:kern w:val="0"/>
          <w:sz w:val="24"/>
          <w:szCs w:val="24"/>
          <w:lang w:eastAsia="pt-BR"/>
        </w:rPr>
        <w:t>27</w:t>
      </w:r>
      <w:r w:rsidRPr="007D0C84">
        <w:rPr>
          <w:rFonts w:ascii="Times New Roman" w:eastAsia="Times New Roman" w:hAnsi="Times New Roman" w:cs="Times New Roman"/>
          <w:color w:val="000000"/>
          <w:kern w:val="0"/>
          <w:sz w:val="24"/>
          <w:szCs w:val="24"/>
          <w:lang w:eastAsia="pt-BR"/>
        </w:rPr>
        <w:t xml:space="preserve"> A ent</w:t>
      </w:r>
      <w:r w:rsidR="00702441">
        <w:rPr>
          <w:rFonts w:ascii="Times New Roman" w:eastAsia="Times New Roman" w:hAnsi="Times New Roman" w:cs="Times New Roman"/>
          <w:color w:val="000000"/>
          <w:kern w:val="0"/>
          <w:sz w:val="24"/>
          <w:szCs w:val="24"/>
          <w:lang w:eastAsia="pt-BR"/>
        </w:rPr>
        <w:t>rega dos materiais arrecadados e o anúncio das atividades-relâmpago ocorrerão</w:t>
      </w:r>
      <w:r w:rsidRPr="007D0C84">
        <w:rPr>
          <w:rFonts w:ascii="Times New Roman" w:eastAsia="Times New Roman" w:hAnsi="Times New Roman" w:cs="Times New Roman"/>
          <w:color w:val="000000"/>
          <w:kern w:val="0"/>
          <w:sz w:val="24"/>
          <w:szCs w:val="24"/>
          <w:lang w:eastAsia="pt-BR"/>
        </w:rPr>
        <w:t xml:space="preserve"> na </w:t>
      </w:r>
      <w:r w:rsidRPr="00D47787">
        <w:rPr>
          <w:rFonts w:ascii="Times New Roman" w:eastAsia="Times New Roman" w:hAnsi="Times New Roman" w:cs="Times New Roman"/>
          <w:color w:val="000000"/>
          <w:kern w:val="0"/>
          <w:sz w:val="24"/>
          <w:szCs w:val="24"/>
          <w:lang w:eastAsia="pt-BR"/>
        </w:rPr>
        <w:t xml:space="preserve">Sala </w:t>
      </w:r>
      <w:r w:rsidR="00D47787" w:rsidRPr="00D47787">
        <w:rPr>
          <w:rFonts w:ascii="Times New Roman" w:eastAsia="Times New Roman" w:hAnsi="Times New Roman" w:cs="Times New Roman"/>
          <w:color w:val="000000"/>
          <w:kern w:val="0"/>
          <w:sz w:val="24"/>
          <w:szCs w:val="24"/>
          <w:lang w:eastAsia="pt-BR"/>
        </w:rPr>
        <w:t>04 d</w:t>
      </w:r>
      <w:r w:rsidRPr="00D47787">
        <w:rPr>
          <w:rFonts w:ascii="Times New Roman" w:eastAsia="Times New Roman" w:hAnsi="Times New Roman" w:cs="Times New Roman"/>
          <w:color w:val="000000"/>
          <w:kern w:val="0"/>
          <w:sz w:val="24"/>
          <w:szCs w:val="24"/>
          <w:lang w:eastAsia="pt-BR"/>
        </w:rPr>
        <w:t xml:space="preserve">a CAEF do </w:t>
      </w:r>
      <w:r w:rsidR="00702441" w:rsidRPr="00702441">
        <w:rPr>
          <w:rFonts w:ascii="Times New Roman" w:eastAsia="Times New Roman" w:hAnsi="Times New Roman" w:cs="Times New Roman"/>
          <w:i/>
          <w:color w:val="000000"/>
          <w:kern w:val="0"/>
          <w:sz w:val="24"/>
          <w:szCs w:val="24"/>
          <w:lang w:eastAsia="pt-BR"/>
        </w:rPr>
        <w:t>c</w:t>
      </w:r>
      <w:r w:rsidRPr="00702441">
        <w:rPr>
          <w:rFonts w:ascii="Times New Roman" w:eastAsia="Times New Roman" w:hAnsi="Times New Roman" w:cs="Times New Roman"/>
          <w:i/>
          <w:color w:val="000000"/>
          <w:kern w:val="0"/>
          <w:sz w:val="24"/>
          <w:szCs w:val="24"/>
          <w:lang w:eastAsia="pt-BR"/>
        </w:rPr>
        <w:t>ampus</w:t>
      </w:r>
      <w:r w:rsidR="00BD2B3D">
        <w:rPr>
          <w:rFonts w:ascii="Times New Roman" w:eastAsia="Times New Roman" w:hAnsi="Times New Roman" w:cs="Times New Roman"/>
          <w:i/>
          <w:color w:val="000000"/>
          <w:kern w:val="0"/>
          <w:sz w:val="24"/>
          <w:szCs w:val="24"/>
          <w:lang w:eastAsia="pt-BR"/>
        </w:rPr>
        <w:t xml:space="preserve"> </w:t>
      </w:r>
      <w:r w:rsidR="00702441">
        <w:rPr>
          <w:rFonts w:ascii="Times New Roman" w:eastAsia="Times New Roman" w:hAnsi="Times New Roman" w:cs="Times New Roman"/>
          <w:color w:val="000000"/>
          <w:kern w:val="0"/>
          <w:sz w:val="24"/>
          <w:szCs w:val="24"/>
          <w:lang w:eastAsia="pt-BR"/>
        </w:rPr>
        <w:t xml:space="preserve">de </w:t>
      </w:r>
      <w:r w:rsidRPr="00D47787">
        <w:rPr>
          <w:rFonts w:ascii="Times New Roman" w:eastAsia="Times New Roman" w:hAnsi="Times New Roman" w:cs="Times New Roman"/>
          <w:color w:val="000000"/>
          <w:kern w:val="0"/>
          <w:sz w:val="24"/>
          <w:szCs w:val="24"/>
          <w:lang w:eastAsia="pt-BR"/>
        </w:rPr>
        <w:t>Fortaleza</w:t>
      </w:r>
      <w:r w:rsidR="00702441">
        <w:rPr>
          <w:rFonts w:ascii="Times New Roman" w:eastAsia="Times New Roman" w:hAnsi="Times New Roman" w:cs="Times New Roman"/>
          <w:color w:val="000000"/>
          <w:kern w:val="0"/>
          <w:sz w:val="24"/>
          <w:szCs w:val="24"/>
          <w:lang w:eastAsia="pt-BR"/>
        </w:rPr>
        <w:t xml:space="preserve"> do IFCE</w:t>
      </w:r>
      <w:r w:rsidRPr="007D0C84">
        <w:rPr>
          <w:rFonts w:ascii="Times New Roman" w:eastAsia="Times New Roman" w:hAnsi="Times New Roman" w:cs="Times New Roman"/>
          <w:color w:val="000000"/>
          <w:kern w:val="0"/>
          <w:sz w:val="24"/>
          <w:szCs w:val="24"/>
          <w:lang w:eastAsia="pt-BR"/>
        </w:rPr>
        <w:t>,</w:t>
      </w:r>
      <w:r w:rsidR="00BD2B3D">
        <w:rPr>
          <w:rFonts w:ascii="Times New Roman" w:eastAsia="Times New Roman" w:hAnsi="Times New Roman" w:cs="Times New Roman"/>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 xml:space="preserve">das </w:t>
      </w:r>
      <w:r w:rsidR="009825A5">
        <w:rPr>
          <w:rFonts w:ascii="Times New Roman" w:eastAsia="Times New Roman" w:hAnsi="Times New Roman" w:cs="Times New Roman"/>
          <w:color w:val="000000"/>
          <w:kern w:val="0"/>
          <w:sz w:val="24"/>
          <w:szCs w:val="24"/>
          <w:lang w:eastAsia="pt-BR"/>
        </w:rPr>
        <w:t>8</w:t>
      </w:r>
      <w:r w:rsidR="00702441">
        <w:rPr>
          <w:rFonts w:ascii="Times New Roman" w:eastAsia="Times New Roman" w:hAnsi="Times New Roman" w:cs="Times New Roman"/>
          <w:color w:val="000000"/>
          <w:kern w:val="0"/>
          <w:sz w:val="24"/>
          <w:szCs w:val="24"/>
          <w:lang w:eastAsia="pt-BR"/>
        </w:rPr>
        <w:t>h</w:t>
      </w:r>
      <w:r w:rsidR="0082749B">
        <w:rPr>
          <w:rFonts w:ascii="Times New Roman" w:eastAsia="Times New Roman" w:hAnsi="Times New Roman" w:cs="Times New Roman"/>
          <w:color w:val="000000"/>
          <w:kern w:val="0"/>
          <w:sz w:val="24"/>
          <w:szCs w:val="24"/>
          <w:lang w:eastAsia="pt-BR"/>
        </w:rPr>
        <w:t>30</w:t>
      </w:r>
      <w:r w:rsidRPr="007D0C84">
        <w:rPr>
          <w:rFonts w:ascii="Times New Roman" w:eastAsia="Times New Roman" w:hAnsi="Times New Roman" w:cs="Times New Roman"/>
          <w:color w:val="000000"/>
          <w:kern w:val="0"/>
          <w:sz w:val="24"/>
          <w:szCs w:val="24"/>
          <w:lang w:eastAsia="pt-BR"/>
        </w:rPr>
        <w:t>h às 1</w:t>
      </w:r>
      <w:r w:rsidR="009825A5">
        <w:rPr>
          <w:rFonts w:ascii="Times New Roman" w:eastAsia="Times New Roman" w:hAnsi="Times New Roman" w:cs="Times New Roman"/>
          <w:color w:val="000000"/>
          <w:kern w:val="0"/>
          <w:sz w:val="24"/>
          <w:szCs w:val="24"/>
          <w:lang w:eastAsia="pt-BR"/>
        </w:rPr>
        <w:t>1</w:t>
      </w:r>
      <w:r w:rsidR="00702441">
        <w:rPr>
          <w:rFonts w:ascii="Times New Roman" w:eastAsia="Times New Roman" w:hAnsi="Times New Roman" w:cs="Times New Roman"/>
          <w:color w:val="000000"/>
          <w:kern w:val="0"/>
          <w:sz w:val="24"/>
          <w:szCs w:val="24"/>
          <w:lang w:eastAsia="pt-BR"/>
        </w:rPr>
        <w:t>h</w:t>
      </w:r>
      <w:r w:rsidR="0082749B">
        <w:rPr>
          <w:rFonts w:ascii="Times New Roman" w:eastAsia="Times New Roman" w:hAnsi="Times New Roman" w:cs="Times New Roman"/>
          <w:color w:val="000000"/>
          <w:kern w:val="0"/>
          <w:sz w:val="24"/>
          <w:szCs w:val="24"/>
          <w:lang w:eastAsia="pt-BR"/>
        </w:rPr>
        <w:t>30</w:t>
      </w:r>
      <w:r w:rsidRPr="007D0C84">
        <w:rPr>
          <w:rFonts w:ascii="Times New Roman" w:eastAsia="Times New Roman" w:hAnsi="Times New Roman" w:cs="Times New Roman"/>
          <w:color w:val="000000"/>
          <w:kern w:val="0"/>
          <w:sz w:val="24"/>
          <w:szCs w:val="24"/>
          <w:lang w:eastAsia="pt-BR"/>
        </w:rPr>
        <w:t xml:space="preserve">h do dia </w:t>
      </w:r>
      <w:r w:rsidR="0082749B" w:rsidRPr="00D47787">
        <w:rPr>
          <w:rFonts w:ascii="Times New Roman" w:eastAsia="Times New Roman" w:hAnsi="Times New Roman" w:cs="Times New Roman"/>
          <w:b/>
          <w:bCs/>
          <w:color w:val="000000"/>
          <w:kern w:val="0"/>
          <w:sz w:val="24"/>
          <w:szCs w:val="24"/>
          <w:lang w:eastAsia="pt-BR"/>
        </w:rPr>
        <w:t>18</w:t>
      </w:r>
      <w:r w:rsidR="00BE74EB">
        <w:rPr>
          <w:rFonts w:ascii="Times New Roman" w:eastAsia="Times New Roman" w:hAnsi="Times New Roman" w:cs="Times New Roman"/>
          <w:b/>
          <w:bCs/>
          <w:color w:val="000000"/>
          <w:kern w:val="0"/>
          <w:sz w:val="24"/>
          <w:szCs w:val="24"/>
          <w:lang w:eastAsia="pt-BR"/>
        </w:rPr>
        <w:t>/</w:t>
      </w:r>
      <w:r w:rsidR="004104A0">
        <w:rPr>
          <w:rFonts w:ascii="Times New Roman" w:eastAsia="Times New Roman" w:hAnsi="Times New Roman" w:cs="Times New Roman"/>
          <w:b/>
          <w:bCs/>
          <w:color w:val="000000"/>
          <w:kern w:val="0"/>
          <w:sz w:val="24"/>
          <w:szCs w:val="24"/>
          <w:lang w:eastAsia="pt-BR"/>
        </w:rPr>
        <w:t>0</w:t>
      </w:r>
      <w:r w:rsidR="00B77042">
        <w:rPr>
          <w:rFonts w:ascii="Times New Roman" w:eastAsia="Times New Roman" w:hAnsi="Times New Roman" w:cs="Times New Roman"/>
          <w:b/>
          <w:bCs/>
          <w:color w:val="000000"/>
          <w:kern w:val="0"/>
          <w:sz w:val="24"/>
          <w:szCs w:val="24"/>
          <w:lang w:eastAsia="pt-BR"/>
        </w:rPr>
        <w:t>2</w:t>
      </w:r>
      <w:r w:rsidRPr="00D47787">
        <w:rPr>
          <w:rFonts w:ascii="Times New Roman" w:eastAsia="Times New Roman" w:hAnsi="Times New Roman" w:cs="Times New Roman"/>
          <w:b/>
          <w:bCs/>
          <w:color w:val="000000"/>
          <w:kern w:val="0"/>
          <w:sz w:val="24"/>
          <w:szCs w:val="24"/>
          <w:lang w:eastAsia="pt-BR"/>
        </w:rPr>
        <w:t>/202</w:t>
      </w:r>
      <w:r w:rsidR="0082749B" w:rsidRPr="00D47787">
        <w:rPr>
          <w:rFonts w:ascii="Times New Roman" w:eastAsia="Times New Roman" w:hAnsi="Times New Roman" w:cs="Times New Roman"/>
          <w:b/>
          <w:bCs/>
          <w:color w:val="000000"/>
          <w:kern w:val="0"/>
          <w:sz w:val="24"/>
          <w:szCs w:val="24"/>
          <w:lang w:eastAsia="pt-BR"/>
        </w:rPr>
        <w:t>5</w:t>
      </w:r>
      <w:r w:rsidRPr="00D47787">
        <w:rPr>
          <w:rFonts w:ascii="Times New Roman" w:eastAsia="Times New Roman" w:hAnsi="Times New Roman" w:cs="Times New Roman"/>
          <w:b/>
          <w:bCs/>
          <w:color w:val="000000"/>
          <w:kern w:val="0"/>
          <w:sz w:val="24"/>
          <w:szCs w:val="24"/>
          <w:lang w:eastAsia="pt-BR"/>
        </w:rPr>
        <w:t>.</w:t>
      </w:r>
    </w:p>
    <w:p w:rsidR="007D0C84" w:rsidRPr="007D0C84" w:rsidRDefault="007D0C84" w:rsidP="007D0C84">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4104A0">
        <w:rPr>
          <w:rFonts w:ascii="Times New Roman" w:eastAsia="Times New Roman" w:hAnsi="Times New Roman" w:cs="Times New Roman"/>
          <w:b/>
          <w:bCs/>
          <w:color w:val="000000"/>
          <w:kern w:val="0"/>
          <w:sz w:val="24"/>
          <w:szCs w:val="24"/>
          <w:lang w:eastAsia="pt-BR"/>
        </w:rPr>
        <w:t>28</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A pesagem das tampinhas plásticas e a contagem dos a</w:t>
      </w:r>
      <w:r w:rsidR="00702441">
        <w:rPr>
          <w:rFonts w:ascii="Times New Roman" w:eastAsia="Times New Roman" w:hAnsi="Times New Roman" w:cs="Times New Roman"/>
          <w:color w:val="000000"/>
          <w:kern w:val="0"/>
          <w:sz w:val="24"/>
          <w:szCs w:val="24"/>
          <w:lang w:eastAsia="pt-BR"/>
        </w:rPr>
        <w:t>limentos arrecadados serão feita</w:t>
      </w:r>
      <w:r w:rsidRPr="007D0C84">
        <w:rPr>
          <w:rFonts w:ascii="Times New Roman" w:eastAsia="Times New Roman" w:hAnsi="Times New Roman" w:cs="Times New Roman"/>
          <w:color w:val="000000"/>
          <w:kern w:val="0"/>
          <w:sz w:val="24"/>
          <w:szCs w:val="24"/>
          <w:lang w:eastAsia="pt-BR"/>
        </w:rPr>
        <w:t xml:space="preserve">s no dia </w:t>
      </w:r>
      <w:r w:rsidR="0082749B">
        <w:rPr>
          <w:rFonts w:ascii="Times New Roman" w:eastAsia="Times New Roman" w:hAnsi="Times New Roman" w:cs="Times New Roman"/>
          <w:b/>
          <w:bCs/>
          <w:color w:val="000000"/>
          <w:kern w:val="0"/>
          <w:sz w:val="24"/>
          <w:szCs w:val="24"/>
          <w:lang w:eastAsia="pt-BR"/>
        </w:rPr>
        <w:t>19</w:t>
      </w:r>
      <w:r w:rsidR="00BE74EB">
        <w:rPr>
          <w:rFonts w:ascii="Times New Roman" w:eastAsia="Times New Roman" w:hAnsi="Times New Roman" w:cs="Times New Roman"/>
          <w:b/>
          <w:bCs/>
          <w:color w:val="000000"/>
          <w:kern w:val="0"/>
          <w:sz w:val="24"/>
          <w:szCs w:val="24"/>
          <w:lang w:eastAsia="pt-BR"/>
        </w:rPr>
        <w:t>/</w:t>
      </w:r>
      <w:r w:rsidR="004104A0">
        <w:rPr>
          <w:rFonts w:ascii="Times New Roman" w:eastAsia="Times New Roman" w:hAnsi="Times New Roman" w:cs="Times New Roman"/>
          <w:b/>
          <w:bCs/>
          <w:color w:val="000000"/>
          <w:kern w:val="0"/>
          <w:sz w:val="24"/>
          <w:szCs w:val="24"/>
          <w:lang w:eastAsia="pt-BR"/>
        </w:rPr>
        <w:t>0</w:t>
      </w:r>
      <w:r w:rsidR="00BE74EB">
        <w:rPr>
          <w:rFonts w:ascii="Times New Roman" w:eastAsia="Times New Roman" w:hAnsi="Times New Roman" w:cs="Times New Roman"/>
          <w:b/>
          <w:bCs/>
          <w:color w:val="000000"/>
          <w:kern w:val="0"/>
          <w:sz w:val="24"/>
          <w:szCs w:val="24"/>
          <w:lang w:eastAsia="pt-BR"/>
        </w:rPr>
        <w:t>2</w:t>
      </w:r>
      <w:r w:rsidRPr="007D0C84">
        <w:rPr>
          <w:rFonts w:ascii="Times New Roman" w:eastAsia="Times New Roman" w:hAnsi="Times New Roman" w:cs="Times New Roman"/>
          <w:b/>
          <w:bCs/>
          <w:color w:val="000000"/>
          <w:kern w:val="0"/>
          <w:sz w:val="24"/>
          <w:szCs w:val="24"/>
          <w:lang w:eastAsia="pt-BR"/>
        </w:rPr>
        <w:t>/20</w:t>
      </w:r>
      <w:r w:rsidR="00F43C2C">
        <w:rPr>
          <w:rFonts w:ascii="Times New Roman" w:eastAsia="Times New Roman" w:hAnsi="Times New Roman" w:cs="Times New Roman"/>
          <w:b/>
          <w:bCs/>
          <w:color w:val="000000"/>
          <w:kern w:val="0"/>
          <w:sz w:val="24"/>
          <w:szCs w:val="24"/>
          <w:lang w:eastAsia="pt-BR"/>
        </w:rPr>
        <w:t>2</w:t>
      </w:r>
      <w:r w:rsidR="00B77042">
        <w:rPr>
          <w:rFonts w:ascii="Times New Roman" w:eastAsia="Times New Roman" w:hAnsi="Times New Roman" w:cs="Times New Roman"/>
          <w:b/>
          <w:bCs/>
          <w:color w:val="000000"/>
          <w:kern w:val="0"/>
          <w:sz w:val="24"/>
          <w:szCs w:val="24"/>
          <w:lang w:eastAsia="pt-BR"/>
        </w:rPr>
        <w:t>5</w:t>
      </w:r>
      <w:r w:rsidR="00E06BB5">
        <w:rPr>
          <w:rFonts w:ascii="Times New Roman" w:eastAsia="Times New Roman" w:hAnsi="Times New Roman" w:cs="Times New Roman"/>
          <w:b/>
          <w:bCs/>
          <w:color w:val="000000"/>
          <w:kern w:val="0"/>
          <w:sz w:val="24"/>
          <w:szCs w:val="24"/>
          <w:lang w:eastAsia="pt-BR"/>
        </w:rPr>
        <w:t>,</w:t>
      </w:r>
      <w:r w:rsidR="00BD2B3D">
        <w:rPr>
          <w:rFonts w:ascii="Times New Roman" w:eastAsia="Times New Roman" w:hAnsi="Times New Roman" w:cs="Times New Roman"/>
          <w:b/>
          <w:bCs/>
          <w:color w:val="000000"/>
          <w:kern w:val="0"/>
          <w:sz w:val="24"/>
          <w:szCs w:val="24"/>
          <w:lang w:eastAsia="pt-BR"/>
        </w:rPr>
        <w:t xml:space="preserve"> </w:t>
      </w:r>
      <w:r w:rsidR="00F43C2C">
        <w:rPr>
          <w:rFonts w:ascii="Times New Roman" w:eastAsia="Times New Roman" w:hAnsi="Times New Roman" w:cs="Times New Roman"/>
          <w:b/>
          <w:bCs/>
          <w:color w:val="000000"/>
          <w:kern w:val="0"/>
          <w:sz w:val="24"/>
          <w:szCs w:val="24"/>
          <w:lang w:eastAsia="pt-BR"/>
        </w:rPr>
        <w:t>quinta-feira</w:t>
      </w:r>
      <w:r w:rsidRPr="007D0C84">
        <w:rPr>
          <w:rFonts w:ascii="Times New Roman" w:eastAsia="Times New Roman" w:hAnsi="Times New Roman" w:cs="Times New Roman"/>
          <w:color w:val="000000"/>
          <w:kern w:val="0"/>
          <w:sz w:val="24"/>
          <w:szCs w:val="24"/>
          <w:lang w:eastAsia="pt-BR"/>
        </w:rPr>
        <w:t>, às 14 horas, pela comissão organizadora, na presença dos representantes de cada equipe.</w:t>
      </w:r>
    </w:p>
    <w:p w:rsidR="007D0C84" w:rsidRPr="007D0C84" w:rsidRDefault="007D0C84" w:rsidP="007D0C84">
      <w:pPr>
        <w:spacing w:before="120" w:after="120" w:line="240" w:lineRule="auto"/>
        <w:jc w:val="both"/>
        <w:rPr>
          <w:rFonts w:ascii="Times New Roman" w:eastAsia="Times New Roman" w:hAnsi="Times New Roman" w:cs="Times New Roman"/>
          <w:kern w:val="0"/>
          <w:sz w:val="24"/>
          <w:szCs w:val="24"/>
          <w:lang w:eastAsia="pt-BR"/>
        </w:rPr>
      </w:pPr>
      <w:r w:rsidRPr="007D0C84">
        <w:rPr>
          <w:rFonts w:ascii="Times New Roman" w:eastAsia="Times New Roman" w:hAnsi="Times New Roman" w:cs="Times New Roman"/>
          <w:b/>
          <w:bCs/>
          <w:color w:val="000000"/>
          <w:kern w:val="0"/>
          <w:sz w:val="24"/>
          <w:szCs w:val="24"/>
          <w:lang w:eastAsia="pt-BR"/>
        </w:rPr>
        <w:t xml:space="preserve">Art. </w:t>
      </w:r>
      <w:r w:rsidR="004104A0">
        <w:rPr>
          <w:rFonts w:ascii="Times New Roman" w:eastAsia="Times New Roman" w:hAnsi="Times New Roman" w:cs="Times New Roman"/>
          <w:b/>
          <w:bCs/>
          <w:color w:val="000000"/>
          <w:kern w:val="0"/>
          <w:sz w:val="24"/>
          <w:szCs w:val="24"/>
          <w:lang w:eastAsia="pt-BR"/>
        </w:rPr>
        <w:t>29</w:t>
      </w:r>
      <w:r w:rsidRPr="007D0C84">
        <w:rPr>
          <w:rFonts w:ascii="Times New Roman" w:eastAsia="Times New Roman" w:hAnsi="Times New Roman" w:cs="Times New Roman"/>
          <w:b/>
          <w:bCs/>
          <w:color w:val="000000"/>
          <w:kern w:val="0"/>
          <w:sz w:val="24"/>
          <w:szCs w:val="24"/>
          <w:lang w:eastAsia="pt-BR"/>
        </w:rPr>
        <w:t xml:space="preserve"> </w:t>
      </w:r>
      <w:r w:rsidRPr="007D0C84">
        <w:rPr>
          <w:rFonts w:ascii="Times New Roman" w:eastAsia="Times New Roman" w:hAnsi="Times New Roman" w:cs="Times New Roman"/>
          <w:color w:val="000000"/>
          <w:kern w:val="0"/>
          <w:sz w:val="24"/>
          <w:szCs w:val="24"/>
          <w:lang w:eastAsia="pt-BR"/>
        </w:rPr>
        <w:t xml:space="preserve">Para fins de pontuação na SEC, conforme o Art. </w:t>
      </w:r>
      <w:r w:rsidR="00BD2B3D">
        <w:rPr>
          <w:rFonts w:ascii="Times New Roman" w:eastAsia="Times New Roman" w:hAnsi="Times New Roman" w:cs="Times New Roman"/>
          <w:color w:val="000000"/>
          <w:kern w:val="0"/>
          <w:sz w:val="24"/>
          <w:szCs w:val="24"/>
          <w:lang w:eastAsia="pt-BR"/>
        </w:rPr>
        <w:t>6º</w:t>
      </w:r>
      <w:r w:rsidRPr="007D0C84">
        <w:rPr>
          <w:rFonts w:ascii="Times New Roman" w:eastAsia="Times New Roman" w:hAnsi="Times New Roman" w:cs="Times New Roman"/>
          <w:color w:val="000000"/>
          <w:kern w:val="0"/>
          <w:sz w:val="24"/>
          <w:szCs w:val="24"/>
          <w:lang w:eastAsia="pt-BR"/>
        </w:rPr>
        <w:t xml:space="preserve"> deste regulamento, serão somados os escores de cada curso nas respectivas modalidades.</w:t>
      </w:r>
      <w:bookmarkEnd w:id="0"/>
    </w:p>
    <w:sectPr w:rsidR="007D0C84" w:rsidRPr="007D0C84" w:rsidSect="000E19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932F2"/>
    <w:multiLevelType w:val="hybridMultilevel"/>
    <w:tmpl w:val="ABF69D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16F6F"/>
    <w:multiLevelType w:val="multilevel"/>
    <w:tmpl w:val="A554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3" w15:restartNumberingAfterBreak="0">
    <w:nsid w:val="7D7D67D9"/>
    <w:multiLevelType w:val="hybridMultilevel"/>
    <w:tmpl w:val="02C0DF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lvl w:ilvl="0">
        <w:numFmt w:val="upperRoman"/>
        <w:lvlText w:val="%1."/>
        <w:lvlJc w:val="right"/>
      </w:lvl>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D0C84"/>
    <w:rsid w:val="00007FB4"/>
    <w:rsid w:val="0001366C"/>
    <w:rsid w:val="00057EAA"/>
    <w:rsid w:val="000604D9"/>
    <w:rsid w:val="00065030"/>
    <w:rsid w:val="00065E5C"/>
    <w:rsid w:val="00075DF2"/>
    <w:rsid w:val="00077041"/>
    <w:rsid w:val="000C4CB4"/>
    <w:rsid w:val="000E197D"/>
    <w:rsid w:val="0010262F"/>
    <w:rsid w:val="00146EE5"/>
    <w:rsid w:val="00147721"/>
    <w:rsid w:val="001625EC"/>
    <w:rsid w:val="0018144E"/>
    <w:rsid w:val="00181E7B"/>
    <w:rsid w:val="00190E84"/>
    <w:rsid w:val="001C1A4C"/>
    <w:rsid w:val="001D248D"/>
    <w:rsid w:val="001F58E2"/>
    <w:rsid w:val="00206AF7"/>
    <w:rsid w:val="002153CD"/>
    <w:rsid w:val="00227CF7"/>
    <w:rsid w:val="00240A4A"/>
    <w:rsid w:val="002423C9"/>
    <w:rsid w:val="0024663E"/>
    <w:rsid w:val="002559E4"/>
    <w:rsid w:val="00255EB2"/>
    <w:rsid w:val="00262C4B"/>
    <w:rsid w:val="002843FC"/>
    <w:rsid w:val="00287796"/>
    <w:rsid w:val="002A4F9C"/>
    <w:rsid w:val="002B4963"/>
    <w:rsid w:val="00320EBE"/>
    <w:rsid w:val="00335625"/>
    <w:rsid w:val="00350B9E"/>
    <w:rsid w:val="00374BAD"/>
    <w:rsid w:val="00377F5E"/>
    <w:rsid w:val="003861C4"/>
    <w:rsid w:val="00391A22"/>
    <w:rsid w:val="00394276"/>
    <w:rsid w:val="003A1813"/>
    <w:rsid w:val="003A3BF3"/>
    <w:rsid w:val="003B11DD"/>
    <w:rsid w:val="003F2934"/>
    <w:rsid w:val="00402DB1"/>
    <w:rsid w:val="004104A0"/>
    <w:rsid w:val="004476A3"/>
    <w:rsid w:val="00455C56"/>
    <w:rsid w:val="00497F5A"/>
    <w:rsid w:val="004F5728"/>
    <w:rsid w:val="00512694"/>
    <w:rsid w:val="005127B6"/>
    <w:rsid w:val="00514F16"/>
    <w:rsid w:val="00526798"/>
    <w:rsid w:val="00546BB8"/>
    <w:rsid w:val="00572D59"/>
    <w:rsid w:val="00582C1E"/>
    <w:rsid w:val="005C022E"/>
    <w:rsid w:val="005F5C46"/>
    <w:rsid w:val="00603A91"/>
    <w:rsid w:val="006078DE"/>
    <w:rsid w:val="00625468"/>
    <w:rsid w:val="00634FE4"/>
    <w:rsid w:val="006403FF"/>
    <w:rsid w:val="00650611"/>
    <w:rsid w:val="00661222"/>
    <w:rsid w:val="00663CD2"/>
    <w:rsid w:val="00680EED"/>
    <w:rsid w:val="00691038"/>
    <w:rsid w:val="00696FAD"/>
    <w:rsid w:val="006A2BFE"/>
    <w:rsid w:val="006B62F6"/>
    <w:rsid w:val="006D5587"/>
    <w:rsid w:val="006E3E13"/>
    <w:rsid w:val="006F42B1"/>
    <w:rsid w:val="00702441"/>
    <w:rsid w:val="00707FB9"/>
    <w:rsid w:val="0071264E"/>
    <w:rsid w:val="00714884"/>
    <w:rsid w:val="00714AC4"/>
    <w:rsid w:val="007150EA"/>
    <w:rsid w:val="00747C55"/>
    <w:rsid w:val="0075615F"/>
    <w:rsid w:val="00782B12"/>
    <w:rsid w:val="00783D8E"/>
    <w:rsid w:val="007A1BBF"/>
    <w:rsid w:val="007A5B1F"/>
    <w:rsid w:val="007A6E02"/>
    <w:rsid w:val="007B6780"/>
    <w:rsid w:val="007D0C84"/>
    <w:rsid w:val="007D572C"/>
    <w:rsid w:val="007D743D"/>
    <w:rsid w:val="007E20F9"/>
    <w:rsid w:val="007E2B01"/>
    <w:rsid w:val="007E740B"/>
    <w:rsid w:val="00816498"/>
    <w:rsid w:val="008215DD"/>
    <w:rsid w:val="00825267"/>
    <w:rsid w:val="0082749B"/>
    <w:rsid w:val="00846009"/>
    <w:rsid w:val="00846D49"/>
    <w:rsid w:val="00852AE2"/>
    <w:rsid w:val="00861D1D"/>
    <w:rsid w:val="00864380"/>
    <w:rsid w:val="00875B7C"/>
    <w:rsid w:val="0088362F"/>
    <w:rsid w:val="008B5E5F"/>
    <w:rsid w:val="008C1641"/>
    <w:rsid w:val="008C7942"/>
    <w:rsid w:val="008D5290"/>
    <w:rsid w:val="008D5835"/>
    <w:rsid w:val="008E1260"/>
    <w:rsid w:val="008F47C5"/>
    <w:rsid w:val="008F4BDC"/>
    <w:rsid w:val="00906782"/>
    <w:rsid w:val="009825A5"/>
    <w:rsid w:val="00990468"/>
    <w:rsid w:val="009C6E11"/>
    <w:rsid w:val="009E53EB"/>
    <w:rsid w:val="00A331F0"/>
    <w:rsid w:val="00A34A71"/>
    <w:rsid w:val="00A41147"/>
    <w:rsid w:val="00A52855"/>
    <w:rsid w:val="00A57804"/>
    <w:rsid w:val="00A92DA0"/>
    <w:rsid w:val="00A96F54"/>
    <w:rsid w:val="00AA28DF"/>
    <w:rsid w:val="00AA3575"/>
    <w:rsid w:val="00AD5C8C"/>
    <w:rsid w:val="00AE4948"/>
    <w:rsid w:val="00B241DC"/>
    <w:rsid w:val="00B363CB"/>
    <w:rsid w:val="00B41854"/>
    <w:rsid w:val="00B66FDC"/>
    <w:rsid w:val="00B70ABB"/>
    <w:rsid w:val="00B77042"/>
    <w:rsid w:val="00B8172F"/>
    <w:rsid w:val="00BA173C"/>
    <w:rsid w:val="00BA5FB7"/>
    <w:rsid w:val="00BB2D3A"/>
    <w:rsid w:val="00BD2B3D"/>
    <w:rsid w:val="00BE1086"/>
    <w:rsid w:val="00BE74EB"/>
    <w:rsid w:val="00BF2A65"/>
    <w:rsid w:val="00C361AF"/>
    <w:rsid w:val="00C4692C"/>
    <w:rsid w:val="00C62408"/>
    <w:rsid w:val="00C73771"/>
    <w:rsid w:val="00C863CC"/>
    <w:rsid w:val="00C92028"/>
    <w:rsid w:val="00CA1D6A"/>
    <w:rsid w:val="00CC1D64"/>
    <w:rsid w:val="00CC42E3"/>
    <w:rsid w:val="00CE5A39"/>
    <w:rsid w:val="00CF13B2"/>
    <w:rsid w:val="00D06863"/>
    <w:rsid w:val="00D472B3"/>
    <w:rsid w:val="00D47787"/>
    <w:rsid w:val="00D8319E"/>
    <w:rsid w:val="00D9632D"/>
    <w:rsid w:val="00DA5D69"/>
    <w:rsid w:val="00E06BB5"/>
    <w:rsid w:val="00E30132"/>
    <w:rsid w:val="00E417BB"/>
    <w:rsid w:val="00E54F9D"/>
    <w:rsid w:val="00E55374"/>
    <w:rsid w:val="00E82257"/>
    <w:rsid w:val="00EC755A"/>
    <w:rsid w:val="00EE6842"/>
    <w:rsid w:val="00F33D37"/>
    <w:rsid w:val="00F418D0"/>
    <w:rsid w:val="00F43C2C"/>
    <w:rsid w:val="00F95BC0"/>
    <w:rsid w:val="00FB1984"/>
    <w:rsid w:val="00FD55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Conector de Seta Reta 3"/>
        <o:r id="V:Rule2" type="connector" idref="#Conector de Seta Reta 18"/>
      </o:rules>
    </o:shapelayout>
  </w:shapeDefaults>
  <w:decimalSymbol w:val=","/>
  <w:listSeparator w:val=";"/>
  <w15:docId w15:val="{F1B30C5A-C552-4F4E-9079-9B455951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9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743D"/>
    <w:pPr>
      <w:ind w:left="720"/>
      <w:contextualSpacing/>
    </w:pPr>
  </w:style>
  <w:style w:type="character" w:styleId="Hyperlink">
    <w:name w:val="Hyperlink"/>
    <w:basedOn w:val="Fontepargpadro"/>
    <w:uiPriority w:val="99"/>
    <w:unhideWhenUsed/>
    <w:rsid w:val="00696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1667">
      <w:bodyDiv w:val="1"/>
      <w:marLeft w:val="0"/>
      <w:marRight w:val="0"/>
      <w:marTop w:val="0"/>
      <w:marBottom w:val="0"/>
      <w:divBdr>
        <w:top w:val="none" w:sz="0" w:space="0" w:color="auto"/>
        <w:left w:val="none" w:sz="0" w:space="0" w:color="auto"/>
        <w:bottom w:val="none" w:sz="0" w:space="0" w:color="auto"/>
        <w:right w:val="none" w:sz="0" w:space="0" w:color="auto"/>
      </w:divBdr>
    </w:div>
    <w:div w:id="432634002">
      <w:bodyDiv w:val="1"/>
      <w:marLeft w:val="0"/>
      <w:marRight w:val="0"/>
      <w:marTop w:val="0"/>
      <w:marBottom w:val="0"/>
      <w:divBdr>
        <w:top w:val="none" w:sz="0" w:space="0" w:color="auto"/>
        <w:left w:val="none" w:sz="0" w:space="0" w:color="auto"/>
        <w:bottom w:val="none" w:sz="0" w:space="0" w:color="auto"/>
        <w:right w:val="none" w:sz="0" w:space="0" w:color="auto"/>
      </w:divBdr>
    </w:div>
    <w:div w:id="734400603">
      <w:bodyDiv w:val="1"/>
      <w:marLeft w:val="0"/>
      <w:marRight w:val="0"/>
      <w:marTop w:val="0"/>
      <w:marBottom w:val="0"/>
      <w:divBdr>
        <w:top w:val="none" w:sz="0" w:space="0" w:color="auto"/>
        <w:left w:val="none" w:sz="0" w:space="0" w:color="auto"/>
        <w:bottom w:val="none" w:sz="0" w:space="0" w:color="auto"/>
        <w:right w:val="none" w:sz="0" w:space="0" w:color="auto"/>
      </w:divBdr>
      <w:divsChild>
        <w:div w:id="1618558991">
          <w:marLeft w:val="2032"/>
          <w:marRight w:val="0"/>
          <w:marTop w:val="0"/>
          <w:marBottom w:val="0"/>
          <w:divBdr>
            <w:top w:val="none" w:sz="0" w:space="0" w:color="auto"/>
            <w:left w:val="none" w:sz="0" w:space="0" w:color="auto"/>
            <w:bottom w:val="none" w:sz="0" w:space="0" w:color="auto"/>
            <w:right w:val="none" w:sz="0" w:space="0" w:color="auto"/>
          </w:divBdr>
        </w:div>
      </w:divsChild>
    </w:div>
    <w:div w:id="1172644846">
      <w:bodyDiv w:val="1"/>
      <w:marLeft w:val="0"/>
      <w:marRight w:val="0"/>
      <w:marTop w:val="0"/>
      <w:marBottom w:val="0"/>
      <w:divBdr>
        <w:top w:val="none" w:sz="0" w:space="0" w:color="auto"/>
        <w:left w:val="none" w:sz="0" w:space="0" w:color="auto"/>
        <w:bottom w:val="none" w:sz="0" w:space="0" w:color="auto"/>
        <w:right w:val="none" w:sz="0" w:space="0" w:color="auto"/>
      </w:divBdr>
    </w:div>
    <w:div w:id="1174221894">
      <w:bodyDiv w:val="1"/>
      <w:marLeft w:val="0"/>
      <w:marRight w:val="0"/>
      <w:marTop w:val="0"/>
      <w:marBottom w:val="0"/>
      <w:divBdr>
        <w:top w:val="none" w:sz="0" w:space="0" w:color="auto"/>
        <w:left w:val="none" w:sz="0" w:space="0" w:color="auto"/>
        <w:bottom w:val="none" w:sz="0" w:space="0" w:color="auto"/>
        <w:right w:val="none" w:sz="0" w:space="0" w:color="auto"/>
      </w:divBdr>
    </w:div>
    <w:div w:id="1401446414">
      <w:bodyDiv w:val="1"/>
      <w:marLeft w:val="0"/>
      <w:marRight w:val="0"/>
      <w:marTop w:val="0"/>
      <w:marBottom w:val="0"/>
      <w:divBdr>
        <w:top w:val="none" w:sz="0" w:space="0" w:color="auto"/>
        <w:left w:val="none" w:sz="0" w:space="0" w:color="auto"/>
        <w:bottom w:val="none" w:sz="0" w:space="0" w:color="auto"/>
        <w:right w:val="none" w:sz="0" w:space="0" w:color="auto"/>
      </w:divBdr>
      <w:divsChild>
        <w:div w:id="1336609434">
          <w:marLeft w:val="2032"/>
          <w:marRight w:val="0"/>
          <w:marTop w:val="0"/>
          <w:marBottom w:val="0"/>
          <w:divBdr>
            <w:top w:val="none" w:sz="0" w:space="0" w:color="auto"/>
            <w:left w:val="none" w:sz="0" w:space="0" w:color="auto"/>
            <w:bottom w:val="none" w:sz="0" w:space="0" w:color="auto"/>
            <w:right w:val="none" w:sz="0" w:space="0" w:color="auto"/>
          </w:divBdr>
        </w:div>
      </w:divsChild>
    </w:div>
    <w:div w:id="1473138011">
      <w:bodyDiv w:val="1"/>
      <w:marLeft w:val="0"/>
      <w:marRight w:val="0"/>
      <w:marTop w:val="0"/>
      <w:marBottom w:val="0"/>
      <w:divBdr>
        <w:top w:val="none" w:sz="0" w:space="0" w:color="auto"/>
        <w:left w:val="none" w:sz="0" w:space="0" w:color="auto"/>
        <w:bottom w:val="none" w:sz="0" w:space="0" w:color="auto"/>
        <w:right w:val="none" w:sz="0" w:space="0" w:color="auto"/>
      </w:divBdr>
    </w:div>
    <w:div w:id="18474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EhGTsXpcCNsJZw5Q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9216</TotalTime>
  <Pages>12</Pages>
  <Words>3307</Words>
  <Characters>17861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Araujo</dc:creator>
  <cp:keywords/>
  <dc:description/>
  <cp:lastModifiedBy>Usuario</cp:lastModifiedBy>
  <cp:revision>158</cp:revision>
  <cp:lastPrinted>2025-01-17T23:52:00Z</cp:lastPrinted>
  <dcterms:created xsi:type="dcterms:W3CDTF">2023-09-22T08:56:00Z</dcterms:created>
  <dcterms:modified xsi:type="dcterms:W3CDTF">2025-01-20T22:55:00Z</dcterms:modified>
</cp:coreProperties>
</file>