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A92C" w14:textId="77777777" w:rsidR="004C005E" w:rsidRDefault="00BB64ED">
      <w:pPr>
        <w:jc w:val="center"/>
      </w:pPr>
      <w:r>
        <w:rPr>
          <w:noProof/>
        </w:rPr>
        <w:drawing>
          <wp:inline distT="0" distB="0" distL="0" distR="0" wp14:anchorId="4D6A4773" wp14:editId="0143F2E7">
            <wp:extent cx="2632075" cy="5429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9AB5C8" w14:textId="77777777" w:rsidR="004C005E" w:rsidRDefault="004C005E">
      <w:pPr>
        <w:jc w:val="center"/>
      </w:pPr>
    </w:p>
    <w:p w14:paraId="0C3C875C" w14:textId="77777777" w:rsidR="004C005E" w:rsidRDefault="004C005E">
      <w:pPr>
        <w:jc w:val="center"/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C005E" w14:paraId="62B8889A" w14:textId="77777777">
        <w:tc>
          <w:tcPr>
            <w:tcW w:w="8494" w:type="dxa"/>
            <w:shd w:val="clear" w:color="auto" w:fill="A8D08D"/>
          </w:tcPr>
          <w:p w14:paraId="092195C3" w14:textId="77777777" w:rsidR="004C005E" w:rsidRDefault="004C005E">
            <w:pPr>
              <w:jc w:val="center"/>
            </w:pPr>
          </w:p>
          <w:p w14:paraId="687B1C4D" w14:textId="77777777" w:rsidR="004C005E" w:rsidRDefault="00BB64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BOLETIM DA ASSISTÊNCIA ESTUDANTIL -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CAMPUS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IGUATU</w:t>
            </w:r>
          </w:p>
          <w:p w14:paraId="55F9943B" w14:textId="77777777" w:rsidR="004C005E" w:rsidRDefault="004C005E">
            <w:pPr>
              <w:jc w:val="center"/>
            </w:pPr>
          </w:p>
        </w:tc>
      </w:tr>
    </w:tbl>
    <w:p w14:paraId="5C5D6EBC" w14:textId="1B97E86E" w:rsidR="004C005E" w:rsidRDefault="00BB64ED">
      <w:pPr>
        <w:jc w:val="right"/>
      </w:pPr>
      <w:r>
        <w:t>Trimestral</w:t>
      </w:r>
    </w:p>
    <w:p w14:paraId="076E06A1" w14:textId="1DA51F9E" w:rsidR="004C005E" w:rsidRDefault="001846F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Janeiro</w:t>
      </w:r>
      <w:r w:rsidR="00BB64ED"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 Março</w:t>
      </w:r>
      <w:r w:rsidR="00BB64ED">
        <w:rPr>
          <w:rFonts w:ascii="Arial" w:eastAsia="Arial" w:hAnsi="Arial" w:cs="Arial"/>
          <w:sz w:val="24"/>
          <w:szCs w:val="24"/>
        </w:rPr>
        <w:t xml:space="preserve"> de 202</w:t>
      </w:r>
      <w:r w:rsidR="00175D75">
        <w:rPr>
          <w:rFonts w:ascii="Arial" w:eastAsia="Arial" w:hAnsi="Arial" w:cs="Arial"/>
          <w:sz w:val="24"/>
          <w:szCs w:val="24"/>
        </w:rPr>
        <w:t>4</w:t>
      </w:r>
    </w:p>
    <w:p w14:paraId="23010A48" w14:textId="77777777" w:rsidR="004C005E" w:rsidRDefault="004C005E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C005E" w14:paraId="2AE35CAC" w14:textId="77777777">
        <w:tc>
          <w:tcPr>
            <w:tcW w:w="8494" w:type="dxa"/>
            <w:shd w:val="clear" w:color="auto" w:fill="E6E6E6"/>
          </w:tcPr>
          <w:p w14:paraId="79F4440B" w14:textId="77777777" w:rsidR="004C005E" w:rsidRDefault="00BB64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PROJETOS, AÇÕES E CAMPANHAS </w:t>
            </w:r>
          </w:p>
        </w:tc>
      </w:tr>
      <w:tr w:rsidR="004C005E" w14:paraId="5E0EAC4F" w14:textId="77777777">
        <w:tc>
          <w:tcPr>
            <w:tcW w:w="8494" w:type="dxa"/>
            <w:shd w:val="clear" w:color="auto" w:fill="E6E6E6"/>
          </w:tcPr>
          <w:p w14:paraId="6F6703EE" w14:textId="5453569A" w:rsidR="004C005E" w:rsidRDefault="008B49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Protagonismo Juvenil.</w:t>
            </w:r>
          </w:p>
        </w:tc>
      </w:tr>
      <w:tr w:rsidR="004C005E" w14:paraId="1FDCFA41" w14:textId="77777777">
        <w:tc>
          <w:tcPr>
            <w:tcW w:w="8494" w:type="dxa"/>
            <w:shd w:val="clear" w:color="auto" w:fill="E6E6E6"/>
          </w:tcPr>
          <w:p w14:paraId="73F52D6F" w14:textId="61B0BD19" w:rsidR="004C005E" w:rsidRDefault="008B49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Acolhida aos estudantes novatos e veteranos.</w:t>
            </w:r>
          </w:p>
        </w:tc>
      </w:tr>
      <w:tr w:rsidR="004C005E" w14:paraId="7A1A6C77" w14:textId="77777777">
        <w:tc>
          <w:tcPr>
            <w:tcW w:w="8494" w:type="dxa"/>
            <w:shd w:val="clear" w:color="auto" w:fill="E6E6E6"/>
          </w:tcPr>
          <w:p w14:paraId="7B795E0F" w14:textId="2D0C59DB" w:rsidR="004C005E" w:rsidRDefault="00B625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Encontro</w:t>
            </w:r>
            <w:r w:rsidR="008B49F0">
              <w:rPr>
                <w:rFonts w:ascii="Arial" w:eastAsia="Arial" w:hAnsi="Arial" w:cs="Arial"/>
                <w:sz w:val="24"/>
                <w:szCs w:val="24"/>
              </w:rPr>
              <w:t xml:space="preserve"> Família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IFCE </w:t>
            </w:r>
            <w:r w:rsidR="008B49F0">
              <w:rPr>
                <w:rFonts w:ascii="Arial" w:eastAsia="Arial" w:hAnsi="Arial" w:cs="Arial"/>
                <w:sz w:val="24"/>
                <w:szCs w:val="24"/>
              </w:rPr>
              <w:t>– estudantes novatos</w:t>
            </w:r>
            <w:r w:rsidR="00207A3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C23C1" w14:paraId="7F410BDC" w14:textId="77777777">
        <w:tc>
          <w:tcPr>
            <w:tcW w:w="8494" w:type="dxa"/>
            <w:shd w:val="clear" w:color="auto" w:fill="E6E6E6"/>
          </w:tcPr>
          <w:p w14:paraId="62C01DB8" w14:textId="1FD71F3C" w:rsidR="00AC23C1" w:rsidRDefault="00B625DD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Projeto Orientação de Estudos.</w:t>
            </w:r>
          </w:p>
        </w:tc>
      </w:tr>
      <w:tr w:rsidR="00AC23C1" w14:paraId="6F33160F" w14:textId="77777777">
        <w:tc>
          <w:tcPr>
            <w:tcW w:w="8494" w:type="dxa"/>
            <w:shd w:val="clear" w:color="auto" w:fill="E6E6E6"/>
          </w:tcPr>
          <w:p w14:paraId="7D70E5F6" w14:textId="09B90A7C" w:rsidR="00AC23C1" w:rsidRDefault="008B49F0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Campanha Educativa de Prevenção para o Carnaval</w:t>
            </w:r>
            <w:r w:rsidR="00207A3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C23C1" w14:paraId="231F0485" w14:textId="77777777">
        <w:tc>
          <w:tcPr>
            <w:tcW w:w="8494" w:type="dxa"/>
            <w:shd w:val="clear" w:color="auto" w:fill="E6E6E6"/>
          </w:tcPr>
          <w:p w14:paraId="15E23BDB" w14:textId="100F3210" w:rsidR="00AC23C1" w:rsidRDefault="00B625DD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Projeto Escola sem Barreiras, Pessoas sem Deficiência.</w:t>
            </w:r>
          </w:p>
        </w:tc>
      </w:tr>
      <w:tr w:rsidR="00AC23C1" w14:paraId="4786CCE3" w14:textId="77777777">
        <w:tc>
          <w:tcPr>
            <w:tcW w:w="8494" w:type="dxa"/>
            <w:shd w:val="clear" w:color="auto" w:fill="E6E6E6"/>
          </w:tcPr>
          <w:p w14:paraId="77FD327D" w14:textId="4DC4F4C4" w:rsidR="00AC23C1" w:rsidRDefault="008B49F0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Entrega de fardamentos</w:t>
            </w:r>
            <w:r w:rsidR="00207A3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C23C1" w14:paraId="50A51E18" w14:textId="77777777">
        <w:tc>
          <w:tcPr>
            <w:tcW w:w="8494" w:type="dxa"/>
            <w:shd w:val="clear" w:color="auto" w:fill="E6E6E6"/>
          </w:tcPr>
          <w:p w14:paraId="196EF476" w14:textId="4641C65C" w:rsidR="00AC23C1" w:rsidRDefault="00B625DD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Dia da Mulher.</w:t>
            </w:r>
          </w:p>
        </w:tc>
      </w:tr>
      <w:tr w:rsidR="00AC23C1" w14:paraId="7DEE9F4E" w14:textId="77777777">
        <w:tc>
          <w:tcPr>
            <w:tcW w:w="8494" w:type="dxa"/>
            <w:shd w:val="clear" w:color="auto" w:fill="E6E6E6"/>
          </w:tcPr>
          <w:p w14:paraId="698066A4" w14:textId="04854D61" w:rsidR="00AC23C1" w:rsidRDefault="00B625DD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Orientações para Estágio.</w:t>
            </w:r>
          </w:p>
        </w:tc>
      </w:tr>
      <w:tr w:rsidR="00B625DD" w14:paraId="228E6C16" w14:textId="77777777">
        <w:tc>
          <w:tcPr>
            <w:tcW w:w="8494" w:type="dxa"/>
            <w:shd w:val="clear" w:color="auto" w:fill="E6E6E6"/>
          </w:tcPr>
          <w:p w14:paraId="3A63D27A" w14:textId="3551D7F8" w:rsidR="00B625DD" w:rsidRDefault="00B625DD" w:rsidP="00B625D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Descomplica TCC.</w:t>
            </w:r>
          </w:p>
        </w:tc>
      </w:tr>
    </w:tbl>
    <w:p w14:paraId="57399E43" w14:textId="77777777" w:rsidR="004C005E" w:rsidRDefault="004C005E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C005E" w14:paraId="413F0B73" w14:textId="77777777">
        <w:tc>
          <w:tcPr>
            <w:tcW w:w="8494" w:type="dxa"/>
            <w:shd w:val="clear" w:color="auto" w:fill="E6E6E6"/>
          </w:tcPr>
          <w:p w14:paraId="587951AC" w14:textId="77777777" w:rsidR="004C005E" w:rsidRDefault="00BB64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 GERAIS</w:t>
            </w:r>
          </w:p>
        </w:tc>
      </w:tr>
      <w:tr w:rsidR="004C005E" w14:paraId="50ECC13B" w14:textId="77777777">
        <w:tc>
          <w:tcPr>
            <w:tcW w:w="8494" w:type="dxa"/>
            <w:shd w:val="clear" w:color="auto" w:fill="E6E6E6"/>
          </w:tcPr>
          <w:p w14:paraId="21F1B656" w14:textId="77777777" w:rsidR="004C005E" w:rsidRDefault="00BB64E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Participação em reuniões de Gestão.</w:t>
            </w:r>
          </w:p>
        </w:tc>
      </w:tr>
      <w:tr w:rsidR="00B55C97" w14:paraId="6BFEA743" w14:textId="77777777">
        <w:tc>
          <w:tcPr>
            <w:tcW w:w="8494" w:type="dxa"/>
            <w:shd w:val="clear" w:color="auto" w:fill="E6E6E6"/>
          </w:tcPr>
          <w:p w14:paraId="7833883E" w14:textId="0FC17548" w:rsidR="00B55C97" w:rsidRDefault="00B55C9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Planejamento e participação no Encontro Pedagógico.</w:t>
            </w:r>
          </w:p>
        </w:tc>
      </w:tr>
      <w:tr w:rsidR="00E949F6" w14:paraId="78DA5322" w14:textId="77777777">
        <w:tc>
          <w:tcPr>
            <w:tcW w:w="8494" w:type="dxa"/>
            <w:shd w:val="clear" w:color="auto" w:fill="E6E6E6"/>
          </w:tcPr>
          <w:p w14:paraId="01BADDC4" w14:textId="40068F24" w:rsidR="00E949F6" w:rsidRDefault="00E949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Orientação a docentes.</w:t>
            </w:r>
          </w:p>
        </w:tc>
      </w:tr>
      <w:tr w:rsidR="00E949F6" w14:paraId="0DF4970E" w14:textId="77777777">
        <w:tc>
          <w:tcPr>
            <w:tcW w:w="8494" w:type="dxa"/>
            <w:shd w:val="clear" w:color="auto" w:fill="E6E6E6"/>
          </w:tcPr>
          <w:p w14:paraId="206CEE09" w14:textId="40D5C550" w:rsidR="00E949F6" w:rsidRDefault="00E949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Orientação à família.</w:t>
            </w:r>
          </w:p>
        </w:tc>
      </w:tr>
      <w:tr w:rsidR="009F5F5C" w14:paraId="663B1B34" w14:textId="77777777">
        <w:tc>
          <w:tcPr>
            <w:tcW w:w="8494" w:type="dxa"/>
            <w:shd w:val="clear" w:color="auto" w:fill="E6E6E6"/>
          </w:tcPr>
          <w:p w14:paraId="6773F2EB" w14:textId="048F8112" w:rsidR="009F5F5C" w:rsidRDefault="009F5F5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Participação em reuniões de Conselho de Classe.</w:t>
            </w:r>
          </w:p>
        </w:tc>
      </w:tr>
      <w:tr w:rsidR="009F5F5C" w14:paraId="71955A58" w14:textId="77777777">
        <w:tc>
          <w:tcPr>
            <w:tcW w:w="8494" w:type="dxa"/>
            <w:shd w:val="clear" w:color="auto" w:fill="E6E6E6"/>
          </w:tcPr>
          <w:p w14:paraId="7F621A3C" w14:textId="39E22FF8" w:rsidR="009F5F5C" w:rsidRDefault="009F5F5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Piquenique com estudantes protagonistas.</w:t>
            </w:r>
          </w:p>
        </w:tc>
      </w:tr>
      <w:tr w:rsidR="009F5F5C" w14:paraId="7EA5CE24" w14:textId="77777777">
        <w:tc>
          <w:tcPr>
            <w:tcW w:w="8494" w:type="dxa"/>
            <w:shd w:val="clear" w:color="auto" w:fill="E6E6E6"/>
          </w:tcPr>
          <w:p w14:paraId="19F59D72" w14:textId="1F31610C" w:rsidR="009F5F5C" w:rsidRDefault="009F5F5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Reunião com Departamento de Ensino para avaliação e planejamento do projeto ENEM #tô dentro.</w:t>
            </w:r>
          </w:p>
        </w:tc>
      </w:tr>
      <w:tr w:rsidR="004C005E" w14:paraId="74365F9C" w14:textId="77777777">
        <w:tc>
          <w:tcPr>
            <w:tcW w:w="8494" w:type="dxa"/>
            <w:shd w:val="clear" w:color="auto" w:fill="E6E6E6"/>
          </w:tcPr>
          <w:p w14:paraId="126CD50F" w14:textId="3DA6FD79" w:rsidR="004C005E" w:rsidRDefault="00BB64E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Participação em reuniões de planejamento do orçamento da assistência estudantil</w:t>
            </w:r>
            <w:r w:rsidR="008B367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C005E" w14:paraId="222DF20D" w14:textId="77777777">
        <w:tc>
          <w:tcPr>
            <w:tcW w:w="8494" w:type="dxa"/>
            <w:shd w:val="clear" w:color="auto" w:fill="E6E6E6"/>
          </w:tcPr>
          <w:p w14:paraId="64FEE898" w14:textId="38CF2BBF" w:rsidR="004C005E" w:rsidRDefault="00BB64E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Realização de processo seletivo para concessão de Auxílio </w:t>
            </w:r>
            <w:r w:rsidR="00B625DD">
              <w:rPr>
                <w:rFonts w:ascii="Arial" w:eastAsia="Arial" w:hAnsi="Arial" w:cs="Arial"/>
                <w:sz w:val="24"/>
                <w:szCs w:val="24"/>
              </w:rPr>
              <w:t>Permanência.</w:t>
            </w:r>
          </w:p>
        </w:tc>
      </w:tr>
      <w:tr w:rsidR="004C005E" w14:paraId="7078FB68" w14:textId="77777777">
        <w:tc>
          <w:tcPr>
            <w:tcW w:w="8494" w:type="dxa"/>
            <w:shd w:val="clear" w:color="auto" w:fill="E6E6E6"/>
          </w:tcPr>
          <w:p w14:paraId="57ABA69A" w14:textId="77777777" w:rsidR="004C005E" w:rsidRPr="00236E52" w:rsidRDefault="00BB64ED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36E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Participação em comissões: </w:t>
            </w:r>
          </w:p>
          <w:p w14:paraId="720D351F" w14:textId="7F5FB538" w:rsidR="00AB370A" w:rsidRPr="008B367E" w:rsidRDefault="00BB64ED" w:rsidP="008B367E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36E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Comissão Interna de Saúde do Servidor Público; </w:t>
            </w:r>
          </w:p>
          <w:p w14:paraId="49F77CA2" w14:textId="77777777" w:rsidR="008B367E" w:rsidRPr="004A0B18" w:rsidRDefault="004A0B18" w:rsidP="008B367E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8B367E" w:rsidRPr="004A0B1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Comissão Interna de supervisão do Plano de Carreira dos Cargos Técnico-</w:t>
            </w:r>
          </w:p>
          <w:p w14:paraId="36752C8B" w14:textId="77777777" w:rsidR="008B367E" w:rsidRDefault="008B367E" w:rsidP="008B367E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A0B1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Administrativos em Educação (CIS-PCCTAE).</w:t>
            </w:r>
          </w:p>
          <w:p w14:paraId="0A300D40" w14:textId="0CABC2A8" w:rsidR="004A0B18" w:rsidRPr="008B367E" w:rsidRDefault="008B367E" w:rsidP="004A0B18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4A0B1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Comissão Local de Heteroidentificação.</w:t>
            </w:r>
          </w:p>
        </w:tc>
      </w:tr>
      <w:tr w:rsidR="004C005E" w14:paraId="04D5B85A" w14:textId="77777777">
        <w:tc>
          <w:tcPr>
            <w:tcW w:w="8494" w:type="dxa"/>
            <w:shd w:val="clear" w:color="auto" w:fill="E6E6E6"/>
          </w:tcPr>
          <w:p w14:paraId="1C4E59BF" w14:textId="266D273B" w:rsidR="004C005E" w:rsidRDefault="00BB64E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 profissional por meio da participação em palestras</w:t>
            </w:r>
            <w:r w:rsidR="00E949F6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cursos</w:t>
            </w:r>
            <w:r w:rsidR="00E949F6">
              <w:rPr>
                <w:rFonts w:ascii="Arial" w:eastAsia="Arial" w:hAnsi="Arial" w:cs="Arial"/>
                <w:sz w:val="24"/>
                <w:szCs w:val="24"/>
              </w:rPr>
              <w:t xml:space="preserve"> e seminários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C005E" w14:paraId="54BA1ECF" w14:textId="77777777">
        <w:tc>
          <w:tcPr>
            <w:tcW w:w="8494" w:type="dxa"/>
            <w:shd w:val="clear" w:color="auto" w:fill="E6E6E6"/>
          </w:tcPr>
          <w:p w14:paraId="2B862805" w14:textId="77777777" w:rsidR="004C005E" w:rsidRDefault="00BB64E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Participação em atividades desenvolvidas pelo Núcleo de Acessibilidade a Pessoas com Necessidades Específicas.</w:t>
            </w:r>
          </w:p>
        </w:tc>
      </w:tr>
      <w:tr w:rsidR="004C005E" w14:paraId="7CF47FD5" w14:textId="77777777">
        <w:tc>
          <w:tcPr>
            <w:tcW w:w="8494" w:type="dxa"/>
            <w:shd w:val="clear" w:color="auto" w:fill="E6E6E6"/>
          </w:tcPr>
          <w:p w14:paraId="083F3C2F" w14:textId="77777777" w:rsidR="004C005E" w:rsidRDefault="00BB64E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Participação no Programa Qualidade de Vida.</w:t>
            </w:r>
          </w:p>
        </w:tc>
      </w:tr>
      <w:tr w:rsidR="00CB2E7E" w14:paraId="7B91F5D0" w14:textId="77777777">
        <w:tc>
          <w:tcPr>
            <w:tcW w:w="8494" w:type="dxa"/>
            <w:shd w:val="clear" w:color="auto" w:fill="E6E6E6"/>
          </w:tcPr>
          <w:p w14:paraId="5B021FFC" w14:textId="1EEF12FA" w:rsidR="00CB2E7E" w:rsidRDefault="00CB2E7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Realização de encaminhamentos para a rede de saúde do município</w:t>
            </w:r>
            <w:r w:rsidR="00E949F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949F6" w14:paraId="5ED0FC37" w14:textId="77777777">
        <w:tc>
          <w:tcPr>
            <w:tcW w:w="8494" w:type="dxa"/>
            <w:shd w:val="clear" w:color="auto" w:fill="E6E6E6"/>
          </w:tcPr>
          <w:p w14:paraId="17A2E251" w14:textId="54B7CE4C" w:rsidR="00E949F6" w:rsidRDefault="00E949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949F6">
              <w:rPr>
                <w:rFonts w:ascii="Arial" w:eastAsia="Arial" w:hAnsi="Arial" w:cs="Arial"/>
                <w:sz w:val="24"/>
                <w:szCs w:val="24"/>
              </w:rPr>
              <w:t>Elaboração de cronograma de atividades educativas / projetos (enfermagem e psicologia)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E949F6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E949F6" w14:paraId="40DEB6BB" w14:textId="77777777">
        <w:tc>
          <w:tcPr>
            <w:tcW w:w="8494" w:type="dxa"/>
            <w:shd w:val="clear" w:color="auto" w:fill="E6E6E6"/>
          </w:tcPr>
          <w:p w14:paraId="549DB2BC" w14:textId="2A720C68" w:rsidR="00E949F6" w:rsidRDefault="00E949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949F6">
              <w:rPr>
                <w:rFonts w:ascii="Arial" w:eastAsia="Arial" w:hAnsi="Arial" w:cs="Arial"/>
                <w:sz w:val="24"/>
                <w:szCs w:val="24"/>
              </w:rPr>
              <w:t>Parceria com Central de Assistência Farmacêutica de Iguatu - (CAF)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949F6" w14:paraId="659215CB" w14:textId="77777777">
        <w:tc>
          <w:tcPr>
            <w:tcW w:w="8494" w:type="dxa"/>
            <w:shd w:val="clear" w:color="auto" w:fill="E6E6E6"/>
          </w:tcPr>
          <w:p w14:paraId="58DE5C91" w14:textId="7452C09A" w:rsidR="00E949F6" w:rsidRDefault="00E949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949F6">
              <w:rPr>
                <w:rFonts w:ascii="Arial" w:eastAsia="Arial" w:hAnsi="Arial" w:cs="Arial"/>
                <w:sz w:val="24"/>
                <w:szCs w:val="24"/>
              </w:rPr>
              <w:t>Parceria com coordenação de Imunização de Iguatu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949F6" w14:paraId="07369622" w14:textId="77777777">
        <w:tc>
          <w:tcPr>
            <w:tcW w:w="8494" w:type="dxa"/>
            <w:shd w:val="clear" w:color="auto" w:fill="E6E6E6"/>
          </w:tcPr>
          <w:p w14:paraId="2E0815BC" w14:textId="78CAC3BA" w:rsidR="00E949F6" w:rsidRDefault="00E949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949F6">
              <w:rPr>
                <w:rFonts w:ascii="Arial" w:eastAsia="Arial" w:hAnsi="Arial" w:cs="Arial"/>
                <w:sz w:val="24"/>
                <w:szCs w:val="24"/>
              </w:rPr>
              <w:t xml:space="preserve">Participação de </w:t>
            </w:r>
            <w:r w:rsidR="00B625DD">
              <w:rPr>
                <w:rFonts w:ascii="Arial" w:eastAsia="Arial" w:hAnsi="Arial" w:cs="Arial"/>
                <w:sz w:val="24"/>
                <w:szCs w:val="24"/>
              </w:rPr>
              <w:t xml:space="preserve">reuniões para revisão dos referenciais de atuação profissional no IFCE. </w:t>
            </w:r>
          </w:p>
        </w:tc>
      </w:tr>
      <w:tr w:rsidR="00E949F6" w14:paraId="4503D4FC" w14:textId="77777777">
        <w:tc>
          <w:tcPr>
            <w:tcW w:w="8494" w:type="dxa"/>
            <w:shd w:val="clear" w:color="auto" w:fill="E6E6E6"/>
          </w:tcPr>
          <w:p w14:paraId="2CF4C3AF" w14:textId="22DC8D3E" w:rsidR="00E949F6" w:rsidRDefault="00E949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Reunião dos protagonistas com os docentes do campus.</w:t>
            </w:r>
          </w:p>
        </w:tc>
      </w:tr>
      <w:tr w:rsidR="00E949F6" w14:paraId="1DE2753C" w14:textId="77777777">
        <w:tc>
          <w:tcPr>
            <w:tcW w:w="8494" w:type="dxa"/>
            <w:shd w:val="clear" w:color="auto" w:fill="E6E6E6"/>
          </w:tcPr>
          <w:p w14:paraId="0597714E" w14:textId="6C750CF1" w:rsidR="00E949F6" w:rsidRDefault="00E949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Reunião com os docentes do</w:t>
            </w:r>
            <w:r w:rsidR="00B625DD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curso</w:t>
            </w:r>
            <w:r w:rsidR="00B625DD">
              <w:rPr>
                <w:rFonts w:ascii="Arial" w:eastAsia="Arial" w:hAnsi="Arial" w:cs="Arial"/>
                <w:sz w:val="24"/>
                <w:szCs w:val="24"/>
              </w:rPr>
              <w:t>s integrados e superiores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para orientação sobre os estudantes com necessidades específicas.</w:t>
            </w:r>
          </w:p>
        </w:tc>
      </w:tr>
    </w:tbl>
    <w:p w14:paraId="0556B550" w14:textId="77777777" w:rsidR="004C005E" w:rsidRDefault="004C005E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651"/>
        <w:gridCol w:w="3843"/>
      </w:tblGrid>
      <w:tr w:rsidR="000E01CF" w14:paraId="5552797B" w14:textId="77777777" w:rsidTr="005B34CB">
        <w:tc>
          <w:tcPr>
            <w:tcW w:w="4651" w:type="dxa"/>
            <w:shd w:val="clear" w:color="auto" w:fill="E6E6E6"/>
          </w:tcPr>
          <w:p w14:paraId="367CC11C" w14:textId="77777777" w:rsidR="000E01CF" w:rsidRDefault="000E01CF" w:rsidP="005B34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AUXÍLIOS CONCEDIDOS</w:t>
            </w:r>
          </w:p>
        </w:tc>
        <w:tc>
          <w:tcPr>
            <w:tcW w:w="3843" w:type="dxa"/>
            <w:shd w:val="clear" w:color="auto" w:fill="E6E6E6"/>
          </w:tcPr>
          <w:p w14:paraId="6B090D5C" w14:textId="77777777" w:rsidR="000E01CF" w:rsidRDefault="000E01CF" w:rsidP="005B34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0E01CF" w14:paraId="7C9EF9E0" w14:textId="77777777" w:rsidTr="005B34CB">
        <w:tc>
          <w:tcPr>
            <w:tcW w:w="4651" w:type="dxa"/>
            <w:shd w:val="clear" w:color="auto" w:fill="E6E6E6"/>
          </w:tcPr>
          <w:p w14:paraId="580B55A6" w14:textId="7A8CE40B" w:rsidR="000E01CF" w:rsidRDefault="000E01CF" w:rsidP="005B34C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Auxílio </w:t>
            </w:r>
            <w:r w:rsidR="00B625DD">
              <w:rPr>
                <w:rFonts w:ascii="Arial" w:eastAsia="Arial" w:hAnsi="Arial" w:cs="Arial"/>
                <w:sz w:val="24"/>
                <w:szCs w:val="24"/>
              </w:rPr>
              <w:t>Permanência</w:t>
            </w:r>
          </w:p>
        </w:tc>
        <w:tc>
          <w:tcPr>
            <w:tcW w:w="3843" w:type="dxa"/>
            <w:shd w:val="clear" w:color="auto" w:fill="E6E6E6"/>
          </w:tcPr>
          <w:p w14:paraId="45E1A5B5" w14:textId="31EA82D7" w:rsidR="000E01CF" w:rsidRDefault="00175D75" w:rsidP="005B34C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</w:t>
            </w:r>
          </w:p>
        </w:tc>
      </w:tr>
      <w:tr w:rsidR="000E01CF" w14:paraId="1C028F8B" w14:textId="77777777" w:rsidTr="005B34CB">
        <w:tc>
          <w:tcPr>
            <w:tcW w:w="4651" w:type="dxa"/>
            <w:shd w:val="clear" w:color="auto" w:fill="E6E6E6"/>
          </w:tcPr>
          <w:p w14:paraId="52304FB8" w14:textId="77777777" w:rsidR="000E01CF" w:rsidRDefault="000E01CF" w:rsidP="005B34C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Auxílio Moradia</w:t>
            </w:r>
          </w:p>
        </w:tc>
        <w:tc>
          <w:tcPr>
            <w:tcW w:w="3843" w:type="dxa"/>
            <w:shd w:val="clear" w:color="auto" w:fill="E6E6E6"/>
          </w:tcPr>
          <w:p w14:paraId="226F1EF0" w14:textId="33FD634E" w:rsidR="000E01CF" w:rsidRDefault="00175D75" w:rsidP="005B34C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</w:t>
            </w:r>
          </w:p>
        </w:tc>
      </w:tr>
      <w:tr w:rsidR="000E01CF" w14:paraId="67B8069A" w14:textId="77777777" w:rsidTr="005B34CB">
        <w:tc>
          <w:tcPr>
            <w:tcW w:w="4651" w:type="dxa"/>
            <w:shd w:val="clear" w:color="auto" w:fill="E6E6E6"/>
          </w:tcPr>
          <w:p w14:paraId="7D7430F3" w14:textId="247BD601" w:rsidR="000E01CF" w:rsidRDefault="000E01CF" w:rsidP="005B34C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Auxílio </w:t>
            </w:r>
            <w:r w:rsidR="00B625DD">
              <w:rPr>
                <w:rFonts w:ascii="Arial" w:eastAsia="Arial" w:hAnsi="Arial" w:cs="Arial"/>
                <w:sz w:val="24"/>
                <w:szCs w:val="24"/>
              </w:rPr>
              <w:t>Acadêmico</w:t>
            </w:r>
          </w:p>
        </w:tc>
        <w:tc>
          <w:tcPr>
            <w:tcW w:w="3843" w:type="dxa"/>
            <w:shd w:val="clear" w:color="auto" w:fill="E6E6E6"/>
          </w:tcPr>
          <w:p w14:paraId="6D86CECA" w14:textId="0FEC8CFD" w:rsidR="000E01CF" w:rsidRDefault="00175D75" w:rsidP="005B34C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B625DD" w14:paraId="5994C23C" w14:textId="77777777" w:rsidTr="005B34CB">
        <w:tc>
          <w:tcPr>
            <w:tcW w:w="4651" w:type="dxa"/>
            <w:shd w:val="clear" w:color="auto" w:fill="E6E6E6"/>
          </w:tcPr>
          <w:p w14:paraId="50FD5B9B" w14:textId="4B2EE664" w:rsidR="00B625DD" w:rsidRDefault="00175D75" w:rsidP="005B34C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Auxílio Visitas e Viagens Técnicas</w:t>
            </w:r>
          </w:p>
        </w:tc>
        <w:tc>
          <w:tcPr>
            <w:tcW w:w="3843" w:type="dxa"/>
            <w:shd w:val="clear" w:color="auto" w:fill="E6E6E6"/>
          </w:tcPr>
          <w:p w14:paraId="22B01EA7" w14:textId="58FBE720" w:rsidR="00B625DD" w:rsidRDefault="00175D75" w:rsidP="005B34C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56</w:t>
            </w:r>
          </w:p>
        </w:tc>
      </w:tr>
    </w:tbl>
    <w:p w14:paraId="5F803844" w14:textId="77777777" w:rsidR="000E01CF" w:rsidRDefault="000E01CF" w:rsidP="000E01CF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651"/>
        <w:gridCol w:w="3843"/>
      </w:tblGrid>
      <w:tr w:rsidR="000E01CF" w14:paraId="0EB9477D" w14:textId="77777777" w:rsidTr="005B34CB">
        <w:tc>
          <w:tcPr>
            <w:tcW w:w="4651" w:type="dxa"/>
            <w:shd w:val="clear" w:color="auto" w:fill="E6E6E6"/>
          </w:tcPr>
          <w:p w14:paraId="54FB6D2E" w14:textId="77777777" w:rsidR="000E01CF" w:rsidRPr="008037D3" w:rsidRDefault="000E01CF" w:rsidP="005B34C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037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ATENDIMENTOS</w:t>
            </w:r>
          </w:p>
        </w:tc>
        <w:tc>
          <w:tcPr>
            <w:tcW w:w="3843" w:type="dxa"/>
            <w:shd w:val="clear" w:color="auto" w:fill="E6E6E6"/>
          </w:tcPr>
          <w:p w14:paraId="4C986DCE" w14:textId="77777777" w:rsidR="000E01CF" w:rsidRDefault="000E01CF" w:rsidP="005B34CB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0E01CF" w14:paraId="14A7607B" w14:textId="77777777" w:rsidTr="005B34CB">
        <w:tc>
          <w:tcPr>
            <w:tcW w:w="4651" w:type="dxa"/>
            <w:shd w:val="clear" w:color="auto" w:fill="E6E6E6"/>
          </w:tcPr>
          <w:p w14:paraId="74F83D1B" w14:textId="77777777" w:rsidR="000E01CF" w:rsidRDefault="000E01CF" w:rsidP="005B34C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Atendimentos realizados pela equipe multiprofissional da assistência estudantil</w:t>
            </w:r>
          </w:p>
        </w:tc>
        <w:tc>
          <w:tcPr>
            <w:tcW w:w="3843" w:type="dxa"/>
            <w:shd w:val="clear" w:color="auto" w:fill="E6E6E6"/>
          </w:tcPr>
          <w:p w14:paraId="724D2593" w14:textId="53BF0621" w:rsidR="000E01CF" w:rsidRPr="00AE1206" w:rsidRDefault="00175D75" w:rsidP="005B34CB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1.867</w:t>
            </w:r>
          </w:p>
        </w:tc>
      </w:tr>
    </w:tbl>
    <w:p w14:paraId="742D0DB2" w14:textId="77777777" w:rsidR="000E01CF" w:rsidRDefault="000E01CF" w:rsidP="000E01C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3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651"/>
        <w:gridCol w:w="3843"/>
      </w:tblGrid>
      <w:tr w:rsidR="000E01CF" w:rsidRPr="00AE1206" w14:paraId="74718DB3" w14:textId="77777777" w:rsidTr="005B34CB">
        <w:tc>
          <w:tcPr>
            <w:tcW w:w="4651" w:type="dxa"/>
            <w:shd w:val="clear" w:color="auto" w:fill="E6E6E6"/>
          </w:tcPr>
          <w:p w14:paraId="7F735CA6" w14:textId="77777777" w:rsidR="000E01CF" w:rsidRPr="00243D20" w:rsidRDefault="000E01CF" w:rsidP="005B34C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43D2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REFEIÇÕES</w:t>
            </w:r>
          </w:p>
        </w:tc>
        <w:tc>
          <w:tcPr>
            <w:tcW w:w="3843" w:type="dxa"/>
            <w:shd w:val="clear" w:color="auto" w:fill="E6E6E6"/>
          </w:tcPr>
          <w:p w14:paraId="07B6373B" w14:textId="77777777" w:rsidR="000E01CF" w:rsidRDefault="000E01CF" w:rsidP="005B34C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0E01CF" w:rsidRPr="00AE1206" w14:paraId="6F1435FA" w14:textId="77777777" w:rsidTr="005B34CB">
        <w:tc>
          <w:tcPr>
            <w:tcW w:w="4651" w:type="dxa"/>
            <w:shd w:val="clear" w:color="auto" w:fill="E6E6E6"/>
          </w:tcPr>
          <w:p w14:paraId="4355FFDE" w14:textId="77777777" w:rsidR="000E01CF" w:rsidRDefault="000E01CF" w:rsidP="005B34C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Merenda escolar</w:t>
            </w:r>
          </w:p>
        </w:tc>
        <w:tc>
          <w:tcPr>
            <w:tcW w:w="3843" w:type="dxa"/>
            <w:shd w:val="clear" w:color="auto" w:fill="E6E6E6"/>
          </w:tcPr>
          <w:p w14:paraId="5545BA98" w14:textId="10FE0983" w:rsidR="000E01CF" w:rsidRPr="00AE1206" w:rsidRDefault="00175D75" w:rsidP="005B34CB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31.221</w:t>
            </w:r>
          </w:p>
        </w:tc>
      </w:tr>
      <w:tr w:rsidR="000E01CF" w:rsidRPr="00AE1206" w14:paraId="13760AC0" w14:textId="77777777" w:rsidTr="005B34CB">
        <w:tc>
          <w:tcPr>
            <w:tcW w:w="4651" w:type="dxa"/>
            <w:shd w:val="clear" w:color="auto" w:fill="E6E6E6"/>
          </w:tcPr>
          <w:p w14:paraId="7567B313" w14:textId="77777777" w:rsidR="000E01CF" w:rsidRDefault="000E01CF" w:rsidP="005B34C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Almoço </w:t>
            </w:r>
          </w:p>
        </w:tc>
        <w:tc>
          <w:tcPr>
            <w:tcW w:w="3843" w:type="dxa"/>
            <w:shd w:val="clear" w:color="auto" w:fill="E6E6E6"/>
          </w:tcPr>
          <w:p w14:paraId="264DD877" w14:textId="7D37D7C0" w:rsidR="000E01CF" w:rsidRDefault="00175D75" w:rsidP="005B34CB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5.984</w:t>
            </w:r>
          </w:p>
        </w:tc>
      </w:tr>
    </w:tbl>
    <w:p w14:paraId="7BA6E9F5" w14:textId="48CB3353" w:rsidR="004C005E" w:rsidRDefault="004C005E">
      <w:pPr>
        <w:jc w:val="both"/>
        <w:rPr>
          <w:rFonts w:ascii="Arial" w:eastAsia="Arial" w:hAnsi="Arial" w:cs="Arial"/>
          <w:sz w:val="24"/>
          <w:szCs w:val="24"/>
        </w:rPr>
      </w:pPr>
    </w:p>
    <w:sectPr w:rsidR="004C005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5E"/>
    <w:rsid w:val="0002069A"/>
    <w:rsid w:val="000829C5"/>
    <w:rsid w:val="000E01CF"/>
    <w:rsid w:val="00125CDF"/>
    <w:rsid w:val="001268A2"/>
    <w:rsid w:val="00175D75"/>
    <w:rsid w:val="001846F7"/>
    <w:rsid w:val="00207A30"/>
    <w:rsid w:val="00236E52"/>
    <w:rsid w:val="002727A9"/>
    <w:rsid w:val="00295F43"/>
    <w:rsid w:val="003A2B71"/>
    <w:rsid w:val="004A0B18"/>
    <w:rsid w:val="004C005E"/>
    <w:rsid w:val="005F40F5"/>
    <w:rsid w:val="007C173F"/>
    <w:rsid w:val="007D4337"/>
    <w:rsid w:val="00857FC7"/>
    <w:rsid w:val="008B367E"/>
    <w:rsid w:val="008B49F0"/>
    <w:rsid w:val="008C2E1D"/>
    <w:rsid w:val="009F5F5C"/>
    <w:rsid w:val="00AB370A"/>
    <w:rsid w:val="00AC23C1"/>
    <w:rsid w:val="00AE1206"/>
    <w:rsid w:val="00B55C97"/>
    <w:rsid w:val="00B625DD"/>
    <w:rsid w:val="00B80B60"/>
    <w:rsid w:val="00B95153"/>
    <w:rsid w:val="00BB64ED"/>
    <w:rsid w:val="00C15C74"/>
    <w:rsid w:val="00CB2E7E"/>
    <w:rsid w:val="00D551C8"/>
    <w:rsid w:val="00D90BF4"/>
    <w:rsid w:val="00DB2BFC"/>
    <w:rsid w:val="00DD61D1"/>
    <w:rsid w:val="00E949F6"/>
    <w:rsid w:val="00E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5F9E"/>
  <w15:docId w15:val="{9C8D642E-1D3D-4EA3-B3A4-94E22E8B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F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7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ePbkRb640I6It+qQT8v0tileJQ==">AMUW2mXr+1jzao6PTDQwWkP++yP8PkiQ+d2iyPc5LrDhxhV2swBkRPQkE6FOKSTacsHDs3LFJRo09l3kxOuHft1bLZBd6vVlVCDJe7c/fYsy0/Nk8+isQAA=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Myrla</dc:creator>
  <cp:lastModifiedBy>Myrla</cp:lastModifiedBy>
  <cp:revision>5</cp:revision>
  <dcterms:created xsi:type="dcterms:W3CDTF">2024-03-14T20:26:00Z</dcterms:created>
  <dcterms:modified xsi:type="dcterms:W3CDTF">2024-08-20T14:40:00Z</dcterms:modified>
</cp:coreProperties>
</file>