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A92C" w14:textId="77777777" w:rsidR="004C005E" w:rsidRDefault="00BB64ED">
      <w:pPr>
        <w:jc w:val="center"/>
      </w:pPr>
      <w:r>
        <w:rPr>
          <w:noProof/>
        </w:rPr>
        <w:drawing>
          <wp:inline distT="0" distB="0" distL="0" distR="0" wp14:anchorId="4D6A4773" wp14:editId="0143F2E7">
            <wp:extent cx="2632075" cy="5429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9AB5C8" w14:textId="77777777" w:rsidR="004C005E" w:rsidRDefault="004C005E">
      <w:pPr>
        <w:jc w:val="center"/>
      </w:pPr>
    </w:p>
    <w:p w14:paraId="0C3C875C" w14:textId="77777777" w:rsidR="004C005E" w:rsidRDefault="004C005E">
      <w:pPr>
        <w:jc w:val="center"/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C005E" w14:paraId="62B8889A" w14:textId="77777777">
        <w:tc>
          <w:tcPr>
            <w:tcW w:w="8494" w:type="dxa"/>
            <w:shd w:val="clear" w:color="auto" w:fill="A8D08D"/>
          </w:tcPr>
          <w:p w14:paraId="092195C3" w14:textId="77777777" w:rsidR="004C005E" w:rsidRDefault="004C005E">
            <w:pPr>
              <w:jc w:val="center"/>
            </w:pPr>
          </w:p>
          <w:p w14:paraId="687B1C4D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BOLETIM DA ASSISTÊNCIA ESTUDANTIL -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CAMPUS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IGUATU</w:t>
            </w:r>
          </w:p>
          <w:p w14:paraId="55F9943B" w14:textId="77777777" w:rsidR="004C005E" w:rsidRDefault="004C005E">
            <w:pPr>
              <w:jc w:val="center"/>
            </w:pPr>
          </w:p>
        </w:tc>
      </w:tr>
    </w:tbl>
    <w:p w14:paraId="5C5D6EBC" w14:textId="1B97E86E" w:rsidR="004C005E" w:rsidRDefault="00BB64ED">
      <w:pPr>
        <w:jc w:val="right"/>
      </w:pPr>
      <w:r>
        <w:t>Trimestral</w:t>
      </w:r>
    </w:p>
    <w:p w14:paraId="076E06A1" w14:textId="77754135" w:rsidR="004C005E" w:rsidRDefault="0078396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Abril</w:t>
      </w:r>
      <w:r w:rsidR="00BB64ED"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Junho</w:t>
      </w:r>
      <w:proofErr w:type="gramEnd"/>
      <w:r w:rsidR="00BB64ED">
        <w:rPr>
          <w:rFonts w:ascii="Arial" w:eastAsia="Arial" w:hAnsi="Arial" w:cs="Arial"/>
          <w:sz w:val="24"/>
          <w:szCs w:val="24"/>
        </w:rPr>
        <w:t xml:space="preserve"> de 202</w:t>
      </w:r>
      <w:r w:rsidR="00175D75">
        <w:rPr>
          <w:rFonts w:ascii="Arial" w:eastAsia="Arial" w:hAnsi="Arial" w:cs="Arial"/>
          <w:sz w:val="24"/>
          <w:szCs w:val="24"/>
        </w:rPr>
        <w:t>4</w:t>
      </w:r>
    </w:p>
    <w:p w14:paraId="6A538F9D" w14:textId="77777777" w:rsidR="00533742" w:rsidRDefault="00533742">
      <w:pPr>
        <w:jc w:val="center"/>
        <w:rPr>
          <w:rFonts w:ascii="Arial" w:eastAsia="Arial" w:hAnsi="Arial" w:cs="Arial"/>
          <w:sz w:val="24"/>
          <w:szCs w:val="24"/>
        </w:rPr>
      </w:pPr>
    </w:p>
    <w:p w14:paraId="41333DDA" w14:textId="10FFDD45" w:rsidR="00310FD9" w:rsidRPr="00310FD9" w:rsidRDefault="00533742" w:rsidP="00310FD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310FD9">
        <w:rPr>
          <w:rFonts w:ascii="Arial" w:eastAsia="Arial" w:hAnsi="Arial" w:cs="Arial"/>
          <w:sz w:val="24"/>
          <w:szCs w:val="24"/>
        </w:rPr>
        <w:t>Durante o período</w:t>
      </w:r>
      <w:r w:rsidR="00E22821" w:rsidRPr="00310FD9">
        <w:rPr>
          <w:rFonts w:ascii="Arial" w:eastAsia="Arial" w:hAnsi="Arial" w:cs="Arial"/>
          <w:sz w:val="24"/>
          <w:szCs w:val="24"/>
        </w:rPr>
        <w:t xml:space="preserve"> </w:t>
      </w:r>
      <w:r w:rsidR="00A80F86">
        <w:rPr>
          <w:rFonts w:ascii="Arial" w:eastAsia="Arial" w:hAnsi="Arial" w:cs="Arial"/>
          <w:sz w:val="24"/>
          <w:szCs w:val="24"/>
        </w:rPr>
        <w:t xml:space="preserve">de </w:t>
      </w:r>
      <w:r w:rsidR="00E22821" w:rsidRPr="00310FD9">
        <w:rPr>
          <w:rFonts w:ascii="Arial" w:eastAsia="Arial" w:hAnsi="Arial" w:cs="Arial"/>
          <w:sz w:val="24"/>
          <w:szCs w:val="24"/>
        </w:rPr>
        <w:t>08 de abril a 01 de julho</w:t>
      </w:r>
      <w:r w:rsidR="00A80F86">
        <w:rPr>
          <w:rFonts w:ascii="Arial" w:eastAsia="Arial" w:hAnsi="Arial" w:cs="Arial"/>
          <w:sz w:val="24"/>
          <w:szCs w:val="24"/>
        </w:rPr>
        <w:t>,</w:t>
      </w:r>
      <w:r w:rsidR="00E22821" w:rsidRPr="00310FD9">
        <w:rPr>
          <w:rFonts w:ascii="Arial" w:eastAsia="Arial" w:hAnsi="Arial" w:cs="Arial"/>
          <w:sz w:val="24"/>
          <w:szCs w:val="24"/>
        </w:rPr>
        <w:t xml:space="preserve"> o campus Iguatu esteve em greve, realizando apenas ações consideradas essenciais</w:t>
      </w:r>
      <w:r w:rsidR="00310FD9" w:rsidRPr="00310FD9">
        <w:rPr>
          <w:rFonts w:ascii="Arial" w:eastAsia="Arial" w:hAnsi="Arial" w:cs="Arial"/>
          <w:sz w:val="24"/>
          <w:szCs w:val="24"/>
        </w:rPr>
        <w:t>*</w:t>
      </w:r>
      <w:r w:rsidR="00E22821" w:rsidRPr="00310FD9">
        <w:rPr>
          <w:rFonts w:ascii="Arial" w:eastAsia="Arial" w:hAnsi="Arial" w:cs="Arial"/>
          <w:sz w:val="24"/>
          <w:szCs w:val="24"/>
        </w:rPr>
        <w:t xml:space="preserve"> de acordo com </w:t>
      </w:r>
      <w:r w:rsidR="00310FD9" w:rsidRPr="00310FD9">
        <w:rPr>
          <w:rFonts w:ascii="Arial" w:eastAsia="Arial" w:hAnsi="Arial" w:cs="Arial"/>
          <w:sz w:val="24"/>
          <w:szCs w:val="24"/>
        </w:rPr>
        <w:t xml:space="preserve">deliberações em reunião entre </w:t>
      </w:r>
      <w:r w:rsidR="00310FD9" w:rsidRPr="00310FD9">
        <w:rPr>
          <w:rFonts w:ascii="Arial" w:eastAsia="Arial" w:hAnsi="Arial" w:cs="Arial"/>
          <w:sz w:val="24"/>
          <w:szCs w:val="24"/>
        </w:rPr>
        <w:t>a Reitoria do IFCE e os Comandos de Greve</w:t>
      </w:r>
      <w:r w:rsidR="00310FD9" w:rsidRPr="00310FD9">
        <w:rPr>
          <w:rFonts w:ascii="Arial" w:eastAsia="Arial" w:hAnsi="Arial" w:cs="Arial"/>
          <w:sz w:val="24"/>
          <w:szCs w:val="24"/>
        </w:rPr>
        <w:t>.</w:t>
      </w:r>
      <w:r w:rsidR="00310FD9" w:rsidRPr="00310FD9">
        <w:rPr>
          <w:rFonts w:ascii="Arial" w:eastAsia="Arial" w:hAnsi="Arial" w:cs="Arial"/>
          <w:sz w:val="24"/>
          <w:szCs w:val="24"/>
        </w:rPr>
        <w:t xml:space="preserve"> </w:t>
      </w:r>
    </w:p>
    <w:p w14:paraId="7CE52875" w14:textId="023A10C6" w:rsidR="00310FD9" w:rsidRPr="00310FD9" w:rsidRDefault="00A80F86" w:rsidP="00A80F86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310FD9" w:rsidRPr="00310FD9">
        <w:rPr>
          <w:rFonts w:ascii="Arial" w:eastAsia="Arial" w:hAnsi="Arial" w:cs="Arial"/>
          <w:sz w:val="24"/>
          <w:szCs w:val="24"/>
        </w:rPr>
        <w:t xml:space="preserve">o dia 05 de abril, </w:t>
      </w:r>
      <w:r>
        <w:rPr>
          <w:rFonts w:ascii="Arial" w:eastAsia="Arial" w:hAnsi="Arial" w:cs="Arial"/>
          <w:sz w:val="24"/>
          <w:szCs w:val="24"/>
        </w:rPr>
        <w:t xml:space="preserve">data anterior à deflagração da greve, </w:t>
      </w:r>
      <w:r w:rsidR="00310FD9" w:rsidRPr="00310FD9">
        <w:rPr>
          <w:rFonts w:ascii="Arial" w:eastAsia="Arial" w:hAnsi="Arial" w:cs="Arial"/>
          <w:sz w:val="24"/>
          <w:szCs w:val="24"/>
        </w:rPr>
        <w:t>foi realizada a abertura do projeto ENEM #tô dentro.</w:t>
      </w:r>
    </w:p>
    <w:p w14:paraId="143CDD92" w14:textId="77777777" w:rsidR="00310FD9" w:rsidRPr="00310FD9" w:rsidRDefault="00310FD9" w:rsidP="00310FD9">
      <w:pPr>
        <w:jc w:val="both"/>
        <w:rPr>
          <w:rFonts w:ascii="Arial" w:eastAsia="Arial" w:hAnsi="Arial" w:cs="Arial"/>
          <w:sz w:val="24"/>
          <w:szCs w:val="24"/>
        </w:rPr>
      </w:pPr>
    </w:p>
    <w:p w14:paraId="464B07AA" w14:textId="77777777" w:rsidR="00310FD9" w:rsidRDefault="00310FD9" w:rsidP="00310FD9">
      <w:pPr>
        <w:jc w:val="both"/>
        <w:rPr>
          <w:rFonts w:ascii="Arial" w:eastAsia="Arial" w:hAnsi="Arial" w:cs="Arial"/>
          <w:sz w:val="24"/>
          <w:szCs w:val="24"/>
        </w:rPr>
      </w:pPr>
    </w:p>
    <w:p w14:paraId="4771DE4B" w14:textId="77777777" w:rsidR="00310FD9" w:rsidRDefault="00310FD9" w:rsidP="00310FD9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310FD9" w14:paraId="634099C9" w14:textId="77777777" w:rsidTr="00333FDA">
        <w:tc>
          <w:tcPr>
            <w:tcW w:w="4651" w:type="dxa"/>
            <w:shd w:val="clear" w:color="auto" w:fill="E6E6E6"/>
          </w:tcPr>
          <w:p w14:paraId="7669AC4C" w14:textId="77777777" w:rsidR="00310FD9" w:rsidRDefault="00310FD9" w:rsidP="00333F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AUXÍLIOS CONCEDIDOS</w:t>
            </w:r>
          </w:p>
        </w:tc>
        <w:tc>
          <w:tcPr>
            <w:tcW w:w="3843" w:type="dxa"/>
            <w:shd w:val="clear" w:color="auto" w:fill="E6E6E6"/>
          </w:tcPr>
          <w:p w14:paraId="4F03E3A2" w14:textId="77777777" w:rsidR="00310FD9" w:rsidRDefault="00310FD9" w:rsidP="00333F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310FD9" w14:paraId="6C2E3FBB" w14:textId="77777777" w:rsidTr="00333FDA">
        <w:tc>
          <w:tcPr>
            <w:tcW w:w="4651" w:type="dxa"/>
            <w:shd w:val="clear" w:color="auto" w:fill="E6E6E6"/>
          </w:tcPr>
          <w:p w14:paraId="4058AF5A" w14:textId="77777777" w:rsidR="00310FD9" w:rsidRDefault="00310FD9" w:rsidP="00333FD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Auxílio Permanência</w:t>
            </w:r>
          </w:p>
        </w:tc>
        <w:tc>
          <w:tcPr>
            <w:tcW w:w="3843" w:type="dxa"/>
            <w:shd w:val="clear" w:color="auto" w:fill="E6E6E6"/>
          </w:tcPr>
          <w:p w14:paraId="254BE8C9" w14:textId="59501BB6" w:rsidR="00310FD9" w:rsidRDefault="00310FD9" w:rsidP="00333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6B18C5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310FD9" w14:paraId="23BFB2C9" w14:textId="77777777" w:rsidTr="00333FDA">
        <w:tc>
          <w:tcPr>
            <w:tcW w:w="4651" w:type="dxa"/>
            <w:shd w:val="clear" w:color="auto" w:fill="E6E6E6"/>
          </w:tcPr>
          <w:p w14:paraId="428991AA" w14:textId="77777777" w:rsidR="00310FD9" w:rsidRDefault="00310FD9" w:rsidP="00333FD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Auxílio Acadêmico</w:t>
            </w:r>
          </w:p>
        </w:tc>
        <w:tc>
          <w:tcPr>
            <w:tcW w:w="3843" w:type="dxa"/>
            <w:shd w:val="clear" w:color="auto" w:fill="E6E6E6"/>
          </w:tcPr>
          <w:p w14:paraId="32A5F549" w14:textId="09A6D978" w:rsidR="00310FD9" w:rsidRDefault="00A80F86" w:rsidP="00333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</w:tbl>
    <w:p w14:paraId="362767C7" w14:textId="77777777" w:rsidR="00310FD9" w:rsidRDefault="00310FD9" w:rsidP="00310FD9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310FD9" w14:paraId="3657B12D" w14:textId="77777777" w:rsidTr="00333FDA">
        <w:tc>
          <w:tcPr>
            <w:tcW w:w="4651" w:type="dxa"/>
            <w:shd w:val="clear" w:color="auto" w:fill="E6E6E6"/>
          </w:tcPr>
          <w:p w14:paraId="20C50FDE" w14:textId="77777777" w:rsidR="00310FD9" w:rsidRPr="008037D3" w:rsidRDefault="00310FD9" w:rsidP="00333FD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37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ATENDIMENTOS</w:t>
            </w:r>
          </w:p>
        </w:tc>
        <w:tc>
          <w:tcPr>
            <w:tcW w:w="3843" w:type="dxa"/>
            <w:shd w:val="clear" w:color="auto" w:fill="E6E6E6"/>
          </w:tcPr>
          <w:p w14:paraId="42FE7191" w14:textId="77777777" w:rsidR="00310FD9" w:rsidRDefault="00310FD9" w:rsidP="00333FDA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310FD9" w14:paraId="5D2BFD8E" w14:textId="77777777" w:rsidTr="00333FDA">
        <w:tc>
          <w:tcPr>
            <w:tcW w:w="4651" w:type="dxa"/>
            <w:shd w:val="clear" w:color="auto" w:fill="E6E6E6"/>
          </w:tcPr>
          <w:p w14:paraId="5D34DB98" w14:textId="77777777" w:rsidR="00310FD9" w:rsidRDefault="00310FD9" w:rsidP="00333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Atendimentos realizados pela equipe multiprofissional da assistência estudantil</w:t>
            </w:r>
          </w:p>
        </w:tc>
        <w:tc>
          <w:tcPr>
            <w:tcW w:w="3843" w:type="dxa"/>
            <w:shd w:val="clear" w:color="auto" w:fill="E6E6E6"/>
          </w:tcPr>
          <w:p w14:paraId="4FD944AA" w14:textId="5642C7C8" w:rsidR="00310FD9" w:rsidRPr="00AE1206" w:rsidRDefault="00A80F86" w:rsidP="00333FDA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193</w:t>
            </w:r>
          </w:p>
        </w:tc>
      </w:tr>
    </w:tbl>
    <w:p w14:paraId="7BAB1B95" w14:textId="77777777" w:rsidR="00310FD9" w:rsidRDefault="00310FD9" w:rsidP="00310FD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3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310FD9" w:rsidRPr="00AE1206" w14:paraId="07C7361D" w14:textId="77777777" w:rsidTr="00333FDA">
        <w:tc>
          <w:tcPr>
            <w:tcW w:w="4651" w:type="dxa"/>
            <w:shd w:val="clear" w:color="auto" w:fill="E6E6E6"/>
          </w:tcPr>
          <w:p w14:paraId="6E4E0BA7" w14:textId="77777777" w:rsidR="00310FD9" w:rsidRPr="00243D20" w:rsidRDefault="00310FD9" w:rsidP="00333FD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43D2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REFEIÇÕES</w:t>
            </w:r>
          </w:p>
        </w:tc>
        <w:tc>
          <w:tcPr>
            <w:tcW w:w="3843" w:type="dxa"/>
            <w:shd w:val="clear" w:color="auto" w:fill="E6E6E6"/>
          </w:tcPr>
          <w:p w14:paraId="4321EE7E" w14:textId="77777777" w:rsidR="00310FD9" w:rsidRDefault="00310FD9" w:rsidP="00333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310FD9" w:rsidRPr="00AE1206" w14:paraId="221DA7D6" w14:textId="77777777" w:rsidTr="00333FDA">
        <w:tc>
          <w:tcPr>
            <w:tcW w:w="4651" w:type="dxa"/>
            <w:shd w:val="clear" w:color="auto" w:fill="E6E6E6"/>
          </w:tcPr>
          <w:p w14:paraId="00739DF4" w14:textId="77777777" w:rsidR="00310FD9" w:rsidRDefault="00310FD9" w:rsidP="00333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Merenda escolar</w:t>
            </w:r>
          </w:p>
        </w:tc>
        <w:tc>
          <w:tcPr>
            <w:tcW w:w="3843" w:type="dxa"/>
            <w:shd w:val="clear" w:color="auto" w:fill="E6E6E6"/>
          </w:tcPr>
          <w:p w14:paraId="6E7F3B95" w14:textId="0F110CD0" w:rsidR="00310FD9" w:rsidRPr="00AE1206" w:rsidRDefault="00A80F86" w:rsidP="00333FDA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5.299</w:t>
            </w:r>
          </w:p>
        </w:tc>
      </w:tr>
      <w:tr w:rsidR="00310FD9" w:rsidRPr="00AE1206" w14:paraId="58602D02" w14:textId="77777777" w:rsidTr="00333FDA">
        <w:tc>
          <w:tcPr>
            <w:tcW w:w="4651" w:type="dxa"/>
            <w:shd w:val="clear" w:color="auto" w:fill="E6E6E6"/>
          </w:tcPr>
          <w:p w14:paraId="66BC808D" w14:textId="77777777" w:rsidR="00310FD9" w:rsidRDefault="00310FD9" w:rsidP="00333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Almoço </w:t>
            </w:r>
          </w:p>
        </w:tc>
        <w:tc>
          <w:tcPr>
            <w:tcW w:w="3843" w:type="dxa"/>
            <w:shd w:val="clear" w:color="auto" w:fill="E6E6E6"/>
          </w:tcPr>
          <w:p w14:paraId="689C89D2" w14:textId="14973AB9" w:rsidR="00310FD9" w:rsidRDefault="00A80F86" w:rsidP="00333FDA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1.232</w:t>
            </w:r>
          </w:p>
        </w:tc>
      </w:tr>
    </w:tbl>
    <w:p w14:paraId="7CAB78E5" w14:textId="77777777" w:rsidR="00310FD9" w:rsidRDefault="00310FD9" w:rsidP="00310FD9">
      <w:pPr>
        <w:jc w:val="both"/>
        <w:rPr>
          <w:rFonts w:ascii="Arial" w:eastAsia="Arial" w:hAnsi="Arial" w:cs="Arial"/>
          <w:sz w:val="24"/>
          <w:szCs w:val="24"/>
        </w:rPr>
      </w:pPr>
    </w:p>
    <w:p w14:paraId="4EBD6113" w14:textId="77777777" w:rsidR="00310FD9" w:rsidRDefault="00310FD9" w:rsidP="00310FD9">
      <w:pPr>
        <w:rPr>
          <w:rFonts w:ascii="Arial" w:eastAsia="Arial" w:hAnsi="Arial" w:cs="Arial"/>
        </w:rPr>
      </w:pPr>
    </w:p>
    <w:p w14:paraId="44E2315A" w14:textId="77777777" w:rsidR="00310FD9" w:rsidRDefault="00310FD9" w:rsidP="00310FD9">
      <w:pPr>
        <w:rPr>
          <w:rFonts w:ascii="Arial" w:eastAsia="Arial" w:hAnsi="Arial" w:cs="Arial"/>
        </w:rPr>
      </w:pPr>
    </w:p>
    <w:p w14:paraId="010DBB7F" w14:textId="77777777" w:rsidR="00310FD9" w:rsidRDefault="00310FD9" w:rsidP="00310FD9">
      <w:pPr>
        <w:rPr>
          <w:rFonts w:ascii="Arial" w:eastAsia="Arial" w:hAnsi="Arial" w:cs="Arial"/>
        </w:rPr>
      </w:pPr>
    </w:p>
    <w:p w14:paraId="284584BE" w14:textId="015DF288" w:rsidR="00310FD9" w:rsidRPr="00310FD9" w:rsidRDefault="00310FD9" w:rsidP="00310FD9">
      <w:p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A</w:t>
      </w:r>
      <w:r w:rsidRPr="00310FD9">
        <w:rPr>
          <w:rFonts w:ascii="Arial" w:eastAsia="Arial" w:hAnsi="Arial" w:cs="Arial"/>
          <w:sz w:val="24"/>
          <w:szCs w:val="24"/>
        </w:rPr>
        <w:t>tividades essenciais durante o período de paralisação</w:t>
      </w:r>
      <w:r w:rsidRPr="00310FD9">
        <w:rPr>
          <w:rFonts w:ascii="Arial" w:eastAsia="Arial" w:hAnsi="Arial" w:cs="Arial"/>
          <w:sz w:val="24"/>
          <w:szCs w:val="24"/>
        </w:rPr>
        <w:t>*</w:t>
      </w:r>
      <w:r w:rsidRPr="00310FD9">
        <w:rPr>
          <w:rFonts w:ascii="Arial" w:eastAsia="Arial" w:hAnsi="Arial" w:cs="Arial"/>
          <w:sz w:val="24"/>
          <w:szCs w:val="24"/>
        </w:rPr>
        <w:t>:</w:t>
      </w:r>
    </w:p>
    <w:p w14:paraId="0E0228AB" w14:textId="77777777" w:rsidR="00310FD9" w:rsidRPr="00310FD9" w:rsidRDefault="00310FD9" w:rsidP="00310FD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Serviços de atendimento biopsicossocial para os casos emergenciais;</w:t>
      </w:r>
    </w:p>
    <w:p w14:paraId="03DEF214" w14:textId="77777777" w:rsidR="00310FD9" w:rsidRPr="00310FD9" w:rsidRDefault="00310FD9" w:rsidP="00310FD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lastRenderedPageBreak/>
        <w:t>Fiscalização, ateste e pagamento de tributos, impostos e notas fiscais de aquisições e de contratos vigentes;</w:t>
      </w:r>
    </w:p>
    <w:p w14:paraId="1AF9A775" w14:textId="77777777" w:rsidR="00310FD9" w:rsidRPr="00310FD9" w:rsidRDefault="00310FD9" w:rsidP="00310FD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Atividades indispensáveis ao pagamento de servidores e servidoras;</w:t>
      </w:r>
    </w:p>
    <w:p w14:paraId="769A0433" w14:textId="77777777" w:rsidR="00310FD9" w:rsidRPr="00310FD9" w:rsidRDefault="00310FD9" w:rsidP="00310FD9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Atividades indispensáveis ao pagamento de bolsas e auxílios para estudantes;</w:t>
      </w:r>
    </w:p>
    <w:p w14:paraId="0DA00A6C" w14:textId="77777777" w:rsidR="00310FD9" w:rsidRPr="00310FD9" w:rsidRDefault="00310FD9" w:rsidP="00310FD9">
      <w:pPr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Preenchimento do Censo da Educação Superior e Coleta CAPES;</w:t>
      </w:r>
    </w:p>
    <w:p w14:paraId="4FBC884E" w14:textId="77777777" w:rsidR="00310FD9" w:rsidRPr="00310FD9" w:rsidRDefault="00310FD9" w:rsidP="00310FD9">
      <w:pPr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Cadastro/suspensão/reativação/cancelamento de bolsas e auxílios relativos a editais publicados até a data de início da deflagração da greve de cada seção;</w:t>
      </w:r>
    </w:p>
    <w:p w14:paraId="0EC60596" w14:textId="77777777" w:rsidR="00310FD9" w:rsidRPr="00310FD9" w:rsidRDefault="00310FD9" w:rsidP="00310FD9">
      <w:pPr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Perícias de ordem excepcional e inadiável;</w:t>
      </w:r>
    </w:p>
    <w:p w14:paraId="5DD0F886" w14:textId="77777777" w:rsidR="00310FD9" w:rsidRPr="00310FD9" w:rsidRDefault="00310FD9" w:rsidP="00310FD9">
      <w:pPr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Defesa de Trabalhos de Conclusão de Curso, expedição de diplomas/certificados e colação de grau consideradas urgentes, visando à comprovação de título, decorrente de aprovação em concurso público ou similar;</w:t>
      </w:r>
    </w:p>
    <w:p w14:paraId="34DB0CE3" w14:textId="77777777" w:rsidR="00310FD9" w:rsidRPr="00310FD9" w:rsidRDefault="00310FD9" w:rsidP="00310FD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Emissão de documentos pessoais em caráter emergencial aos estudantes do IFCE;</w:t>
      </w:r>
    </w:p>
    <w:p w14:paraId="528A42FF" w14:textId="77777777" w:rsidR="00310FD9" w:rsidRPr="00310FD9" w:rsidRDefault="00310FD9" w:rsidP="00310FD9">
      <w:pPr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Cumprimento de prazos inadiáveis em processos judiciais;</w:t>
      </w:r>
    </w:p>
    <w:p w14:paraId="1D390502" w14:textId="77777777" w:rsidR="00310FD9" w:rsidRPr="00310FD9" w:rsidRDefault="00310FD9" w:rsidP="00310FD9">
      <w:pPr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Atividades de manutenção e manejo de plantas e animais, onde couber;</w:t>
      </w:r>
    </w:p>
    <w:p w14:paraId="2F81E56F" w14:textId="77777777" w:rsidR="00310FD9" w:rsidRPr="00310FD9" w:rsidRDefault="00310FD9" w:rsidP="00310FD9">
      <w:pPr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Celebração de novos contratos, atas, convênios e instrumentos congêneres vinculados aos processos de licitação para serviços essenciais e emergenciais cuja homologação/adjudicação tenha ocorrido antes da data de início da deflagração da greve de cada seção;</w:t>
      </w:r>
    </w:p>
    <w:p w14:paraId="254BA6A5" w14:textId="77777777" w:rsidR="00310FD9" w:rsidRPr="00310FD9" w:rsidRDefault="00310FD9" w:rsidP="00310FD9">
      <w:pPr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Continuidade dos processos de contratações e aquisições iniciadas antes da data de início da deflagração da greve de cada seção, cuja interrupção possa ocasionar danos significativos às atividades acadêmicas e administrativas;</w:t>
      </w:r>
    </w:p>
    <w:p w14:paraId="6244E12E" w14:textId="77777777" w:rsidR="00310FD9" w:rsidRPr="00310FD9" w:rsidRDefault="00310FD9" w:rsidP="00310FD9">
      <w:pPr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Guarda, uso e controle de substâncias nocivas à saúde e equipamentos sensíveis;</w:t>
      </w:r>
    </w:p>
    <w:p w14:paraId="077F885E" w14:textId="77777777" w:rsidR="00310FD9" w:rsidRPr="00310FD9" w:rsidRDefault="00310FD9" w:rsidP="00310FD9">
      <w:pPr>
        <w:numPr>
          <w:ilvl w:val="0"/>
          <w:numId w:val="15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Prorrogação de contratos vigentes;</w:t>
      </w:r>
    </w:p>
    <w:p w14:paraId="429F2BC8" w14:textId="77777777" w:rsidR="00310FD9" w:rsidRPr="00310FD9" w:rsidRDefault="00310FD9" w:rsidP="00310FD9">
      <w:pPr>
        <w:numPr>
          <w:ilvl w:val="0"/>
          <w:numId w:val="16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Manutenção de sistemas de tecnologia da informação imprescindíveis à execução de serviços e atividades essenciais;</w:t>
      </w:r>
    </w:p>
    <w:p w14:paraId="6F5F62E2" w14:textId="77777777" w:rsidR="00310FD9" w:rsidRPr="00310FD9" w:rsidRDefault="00310FD9" w:rsidP="00310FD9">
      <w:pPr>
        <w:numPr>
          <w:ilvl w:val="0"/>
          <w:numId w:val="17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Manutenção de edital de remoção para convocação de concurso a vencer;</w:t>
      </w:r>
    </w:p>
    <w:p w14:paraId="39616007" w14:textId="77777777" w:rsidR="00310FD9" w:rsidRPr="00310FD9" w:rsidRDefault="00310FD9" w:rsidP="00310FD9">
      <w:pPr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Continuidade dos processos de aquisição de refeições e gêneros alimentícios ou outros insumos necessários para a produção de refeições, celebração de novos contratos, atas, convênios e instrumentos congêneres vinculados aos processos de licitação;</w:t>
      </w:r>
    </w:p>
    <w:p w14:paraId="67ADC3FB" w14:textId="77777777" w:rsidR="00310FD9" w:rsidRPr="00310FD9" w:rsidRDefault="00310FD9" w:rsidP="00310FD9">
      <w:pPr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lastRenderedPageBreak/>
        <w:t>Estágios curriculares obrigatórios e não obrigatórios que já tenham celebrado o Termo de Compromisso de Estágio até a data de início da deflagração da greve de cada seção, desde que o conselho profissional não exija a presença do supervisor na instituição de estágio;</w:t>
      </w:r>
    </w:p>
    <w:p w14:paraId="1044736A" w14:textId="77777777" w:rsidR="00310FD9" w:rsidRPr="00310FD9" w:rsidRDefault="00310FD9" w:rsidP="00310FD9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Realização de processos seletivos simplificados para contratação de professores substitutos para editais publicados até a data de início da deflagração da greve de cada seção;</w:t>
      </w:r>
    </w:p>
    <w:p w14:paraId="2D0C6D52" w14:textId="77777777" w:rsidR="00310FD9" w:rsidRPr="00310FD9" w:rsidRDefault="00310FD9" w:rsidP="00310FD9">
      <w:pPr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Orientação e defesa de TCC para aluno com pendência apenas no trabalho final para fins de conclusão de curso. Informes essenciais à comunidade acadêmica sobre atividades estabelecidas como essenciais no presente instrumento e que necessitem divulgação;</w:t>
      </w:r>
    </w:p>
    <w:p w14:paraId="50CAA506" w14:textId="77777777" w:rsidR="00310FD9" w:rsidRPr="00310FD9" w:rsidRDefault="00310FD9" w:rsidP="00310FD9">
      <w:pPr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Atendimento educacional especializado limitado a estudantes que demandem acompanhamento de longa duração, condicionado à análise de cada situação;</w:t>
      </w:r>
    </w:p>
    <w:p w14:paraId="0929C6E7" w14:textId="77777777" w:rsidR="00310FD9" w:rsidRPr="00310FD9" w:rsidRDefault="00310FD9" w:rsidP="00310FD9">
      <w:pPr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Eventos e cursos de capacitação promovidos pela instituição, cujo adiamento implique em prejuízo financeiro, e desde que tenham sido programados antes da data de início da deflagração da greve de cada seção;</w:t>
      </w:r>
    </w:p>
    <w:p w14:paraId="22C038BA" w14:textId="77777777" w:rsidR="00310FD9" w:rsidRPr="00310FD9" w:rsidRDefault="00310FD9" w:rsidP="00310FD9">
      <w:pPr>
        <w:numPr>
          <w:ilvl w:val="0"/>
          <w:numId w:val="24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Execução de programas e projetos com fomento externo que já estejam em andamento antes da data de início da deflagração da greve de cada seção;</w:t>
      </w:r>
    </w:p>
    <w:p w14:paraId="434D02E0" w14:textId="77777777" w:rsidR="00310FD9" w:rsidRPr="00310FD9" w:rsidRDefault="00310FD9" w:rsidP="00310FD9">
      <w:pPr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Tramitação de processos de afastamento para programas de pós-graduação, para servidores já classificados em editais de afastamento, com anuência dos colegiados dos cursos, quando couber, bem como de prorrogação de afastamentos já concedidos anteriormente;</w:t>
      </w:r>
    </w:p>
    <w:p w14:paraId="7C7413E7" w14:textId="77777777" w:rsidR="00310FD9" w:rsidRPr="00310FD9" w:rsidRDefault="00310FD9" w:rsidP="00310FD9">
      <w:pPr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0310FD9">
        <w:rPr>
          <w:rFonts w:ascii="Arial" w:eastAsia="Arial" w:hAnsi="Arial" w:cs="Arial"/>
          <w:sz w:val="24"/>
          <w:szCs w:val="24"/>
        </w:rPr>
        <w:t>Atualização do registro de frequência em sistema acadêmico de aulas realizadas nos cursos técnicos integrados/concomitantes em vista do cumprimento dos requisitos do Programa Pé de Meia até a data de início da deflagração da greve de cada seção.</w:t>
      </w:r>
    </w:p>
    <w:p w14:paraId="402BCC7D" w14:textId="0C2C7E88" w:rsidR="00533742" w:rsidRDefault="00533742" w:rsidP="00533742">
      <w:pPr>
        <w:rPr>
          <w:rFonts w:ascii="Arial" w:eastAsia="Arial" w:hAnsi="Arial" w:cs="Arial"/>
          <w:sz w:val="24"/>
          <w:szCs w:val="24"/>
        </w:rPr>
      </w:pPr>
    </w:p>
    <w:p w14:paraId="2991095B" w14:textId="6593920C" w:rsidR="00E22821" w:rsidRDefault="00E22821" w:rsidP="0053374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3010A48" w14:textId="77777777" w:rsidR="004C005E" w:rsidRDefault="004C005E">
      <w:pPr>
        <w:jc w:val="center"/>
        <w:rPr>
          <w:rFonts w:ascii="Arial" w:eastAsia="Arial" w:hAnsi="Arial" w:cs="Arial"/>
          <w:sz w:val="24"/>
          <w:szCs w:val="24"/>
        </w:rPr>
      </w:pPr>
    </w:p>
    <w:sectPr w:rsidR="004C005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017"/>
    <w:multiLevelType w:val="multilevel"/>
    <w:tmpl w:val="83E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75457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9606773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1984089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17946679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53242767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64050048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32829170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4934972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6317111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28079979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62149483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513958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90822720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10986113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74105270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3477448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92819900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84952179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54837153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6308437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7966302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06313586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54907720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3467319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92310675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98759345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5E"/>
    <w:rsid w:val="0002069A"/>
    <w:rsid w:val="000829C5"/>
    <w:rsid w:val="000E01CF"/>
    <w:rsid w:val="00125CDF"/>
    <w:rsid w:val="001268A2"/>
    <w:rsid w:val="00175D75"/>
    <w:rsid w:val="001846F7"/>
    <w:rsid w:val="00207A30"/>
    <w:rsid w:val="00236E52"/>
    <w:rsid w:val="002727A9"/>
    <w:rsid w:val="00295F43"/>
    <w:rsid w:val="00310FD9"/>
    <w:rsid w:val="003A2B71"/>
    <w:rsid w:val="004A0B18"/>
    <w:rsid w:val="004C005E"/>
    <w:rsid w:val="00533742"/>
    <w:rsid w:val="005F40F5"/>
    <w:rsid w:val="006A2248"/>
    <w:rsid w:val="006B18C5"/>
    <w:rsid w:val="00783963"/>
    <w:rsid w:val="007C173F"/>
    <w:rsid w:val="007D4337"/>
    <w:rsid w:val="00857FC7"/>
    <w:rsid w:val="008B367E"/>
    <w:rsid w:val="008B49F0"/>
    <w:rsid w:val="008C2E1D"/>
    <w:rsid w:val="00A80F86"/>
    <w:rsid w:val="00AB370A"/>
    <w:rsid w:val="00AC23C1"/>
    <w:rsid w:val="00AE1206"/>
    <w:rsid w:val="00B55C97"/>
    <w:rsid w:val="00B625DD"/>
    <w:rsid w:val="00B80B60"/>
    <w:rsid w:val="00B95153"/>
    <w:rsid w:val="00BB64ED"/>
    <w:rsid w:val="00C15C74"/>
    <w:rsid w:val="00CB2E7E"/>
    <w:rsid w:val="00D551C8"/>
    <w:rsid w:val="00D90BF4"/>
    <w:rsid w:val="00DB2BFC"/>
    <w:rsid w:val="00DD61D1"/>
    <w:rsid w:val="00E22821"/>
    <w:rsid w:val="00E9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5F9E"/>
  <w15:docId w15:val="{9C8D642E-1D3D-4EA3-B3A4-94E22E8B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F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7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0F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PbkRb640I6It+qQT8v0tileJQ==">AMUW2mXr+1jzao6PTDQwWkP++yP8PkiQ+d2iyPc5LrDhxhV2swBkRPQkE6FOKSTacsHDs3LFJRo09l3kxOuHft1bLZBd6vVlVCDJe7c/fYsy0/Nk8+isQAA=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Myrla</dc:creator>
  <cp:lastModifiedBy>Myrla</cp:lastModifiedBy>
  <cp:revision>4</cp:revision>
  <dcterms:created xsi:type="dcterms:W3CDTF">2024-08-20T11:44:00Z</dcterms:created>
  <dcterms:modified xsi:type="dcterms:W3CDTF">2024-08-20T12:28:00Z</dcterms:modified>
</cp:coreProperties>
</file>