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3941D" w14:textId="77777777" w:rsidR="007D0082" w:rsidRDefault="00D43697">
      <w:pPr>
        <w:spacing w:before="90" w:line="300" w:lineRule="auto"/>
        <w:ind w:left="1842" w:right="199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DIRETORIA DE ENSINO / DEPARTAMENTO DE ENSINO COORDENAÇÃO DO CURSO: TÉCNICO EM AGROINDÚSTRIA PROGRAMA DE UNIDADE DIDÁTICA – PUD</w:t>
      </w:r>
    </w:p>
    <w:p w14:paraId="0D33941E" w14:textId="77777777" w:rsidR="007D0082" w:rsidRDefault="007D0082">
      <w:pPr>
        <w:pBdr>
          <w:top w:val="nil"/>
          <w:left w:val="nil"/>
          <w:bottom w:val="nil"/>
          <w:right w:val="nil"/>
          <w:between w:val="nil"/>
        </w:pBdr>
        <w:spacing w:before="1" w:after="1"/>
        <w:rPr>
          <w:b/>
          <w:color w:val="000000"/>
          <w:sz w:val="24"/>
          <w:szCs w:val="24"/>
        </w:rPr>
      </w:pPr>
    </w:p>
    <w:tbl>
      <w:tblPr>
        <w:tblStyle w:val="a"/>
        <w:tblW w:w="10012" w:type="dxa"/>
        <w:jc w:val="center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000" w:firstRow="0" w:lastRow="0" w:firstColumn="0" w:lastColumn="0" w:noHBand="0" w:noVBand="0"/>
      </w:tblPr>
      <w:tblGrid>
        <w:gridCol w:w="3257"/>
        <w:gridCol w:w="1749"/>
        <w:gridCol w:w="5006"/>
      </w:tblGrid>
      <w:tr w:rsidR="007D0082" w14:paraId="0D339420" w14:textId="77777777" w:rsidTr="009F34D2">
        <w:trPr>
          <w:trHeight w:val="442"/>
          <w:jc w:val="center"/>
        </w:trPr>
        <w:tc>
          <w:tcPr>
            <w:tcW w:w="10012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0D33941F" w14:textId="2B9C94DA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9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DISCIPLINA:</w:t>
            </w:r>
            <w:r w:rsidR="00FE5390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43635F" w:rsidRPr="0043635F">
              <w:rPr>
                <w:b/>
                <w:color w:val="000000"/>
                <w:sz w:val="24"/>
                <w:szCs w:val="24"/>
              </w:rPr>
              <w:t>Química de Alimentos</w:t>
            </w:r>
          </w:p>
        </w:tc>
      </w:tr>
      <w:tr w:rsidR="007D0082" w14:paraId="0D339423" w14:textId="77777777" w:rsidTr="009F34D2">
        <w:trPr>
          <w:trHeight w:val="513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1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Código: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2" w14:textId="77777777" w:rsidR="007D0082" w:rsidRDefault="007D0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D0082" w14:paraId="0D339426" w14:textId="77777777" w:rsidTr="009F34D2">
        <w:trPr>
          <w:trHeight w:val="470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24" w14:textId="109E5E6F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Carga Horária Total: </w:t>
            </w:r>
            <w:r w:rsidR="0043635F">
              <w:rPr>
                <w:b/>
                <w:color w:val="000000"/>
                <w:sz w:val="20"/>
                <w:szCs w:val="20"/>
              </w:rPr>
              <w:t>8</w:t>
            </w:r>
            <w:r>
              <w:rPr>
                <w:b/>
                <w:color w:val="000000"/>
                <w:sz w:val="20"/>
                <w:szCs w:val="20"/>
              </w:rPr>
              <w:t>0h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25" w14:textId="3633DA9B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69"/>
                <w:tab w:val="left" w:pos="2180"/>
              </w:tabs>
              <w:spacing w:before="120"/>
              <w:ind w:left="9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CH Teórica:</w:t>
            </w:r>
            <w:r w:rsidR="009F34D2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7959DC">
              <w:rPr>
                <w:b/>
                <w:color w:val="000000"/>
                <w:sz w:val="20"/>
                <w:szCs w:val="20"/>
              </w:rPr>
              <w:t>2</w:t>
            </w:r>
            <w:r w:rsidR="00A07D73">
              <w:rPr>
                <w:b/>
                <w:color w:val="000000"/>
                <w:sz w:val="20"/>
                <w:szCs w:val="20"/>
              </w:rPr>
              <w:t>4</w:t>
            </w:r>
            <w:r w:rsidR="002416D0">
              <w:rPr>
                <w:b/>
                <w:color w:val="000000"/>
                <w:sz w:val="20"/>
                <w:szCs w:val="20"/>
              </w:rPr>
              <w:t>h</w:t>
            </w:r>
            <w:r>
              <w:rPr>
                <w:b/>
                <w:color w:val="000000"/>
                <w:sz w:val="20"/>
                <w:szCs w:val="20"/>
              </w:rPr>
              <w:tab/>
              <w:t xml:space="preserve">CH Prática: </w:t>
            </w:r>
            <w:r w:rsidR="00A07D73">
              <w:rPr>
                <w:b/>
                <w:color w:val="000000"/>
                <w:sz w:val="20"/>
                <w:szCs w:val="20"/>
              </w:rPr>
              <w:t>56</w:t>
            </w:r>
            <w:r w:rsidR="002416D0">
              <w:rPr>
                <w:b/>
                <w:color w:val="000000"/>
                <w:sz w:val="20"/>
                <w:szCs w:val="20"/>
              </w:rPr>
              <w:t>h</w:t>
            </w:r>
          </w:p>
        </w:tc>
      </w:tr>
      <w:tr w:rsidR="007D0082" w14:paraId="0D339429" w14:textId="77777777" w:rsidTr="009F34D2">
        <w:trPr>
          <w:trHeight w:val="702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27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CH – </w:t>
            </w:r>
            <w:r>
              <w:rPr>
                <w:color w:val="000000"/>
                <w:sz w:val="20"/>
                <w:szCs w:val="20"/>
              </w:rPr>
              <w:t>Prática como componente Curricular do Ensino: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28" w14:textId="77777777" w:rsidR="007D0082" w:rsidRDefault="007D0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D0082" w14:paraId="0D33942C" w14:textId="77777777" w:rsidTr="009F34D2">
        <w:trPr>
          <w:trHeight w:val="514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A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Número de Créditos: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B" w14:textId="2CD26125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7959DC">
              <w:rPr>
                <w:sz w:val="24"/>
                <w:szCs w:val="24"/>
              </w:rPr>
              <w:t>4</w:t>
            </w:r>
          </w:p>
        </w:tc>
      </w:tr>
      <w:tr w:rsidR="007D0082" w14:paraId="0D33942F" w14:textId="77777777" w:rsidTr="009F34D2">
        <w:trPr>
          <w:trHeight w:val="517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2D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Pré-requisitos: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2E" w14:textId="3DD2C399" w:rsidR="007D0082" w:rsidRDefault="007D0082">
            <w:pPr>
              <w:spacing w:before="79"/>
              <w:ind w:left="98"/>
              <w:rPr>
                <w:color w:val="000000"/>
              </w:rPr>
            </w:pPr>
          </w:p>
        </w:tc>
      </w:tr>
      <w:tr w:rsidR="007D0082" w14:paraId="0D339432" w14:textId="77777777" w:rsidTr="009F34D2">
        <w:trPr>
          <w:trHeight w:val="514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30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Semestre: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31" w14:textId="42A82AF7" w:rsidR="007D0082" w:rsidRDefault="00230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D43697">
              <w:rPr>
                <w:color w:val="000000"/>
                <w:sz w:val="24"/>
                <w:szCs w:val="24"/>
              </w:rPr>
              <w:t>° ano</w:t>
            </w:r>
          </w:p>
        </w:tc>
      </w:tr>
      <w:tr w:rsidR="007D0082" w14:paraId="0D339435" w14:textId="77777777" w:rsidTr="009F34D2">
        <w:trPr>
          <w:trHeight w:val="518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33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Nível: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34" w14:textId="26A4591E" w:rsidR="007D0082" w:rsidRDefault="008C019D">
            <w:pPr>
              <w:spacing w:before="115"/>
              <w:ind w:left="95"/>
              <w:rPr>
                <w:color w:val="000000"/>
                <w:sz w:val="24"/>
                <w:szCs w:val="24"/>
              </w:rPr>
            </w:pPr>
            <w:r>
              <w:t>Técnico integrado ao ensino médio</w:t>
            </w:r>
          </w:p>
        </w:tc>
      </w:tr>
      <w:tr w:rsidR="007D0082" w14:paraId="0D339437" w14:textId="77777777" w:rsidTr="009F34D2">
        <w:trPr>
          <w:trHeight w:val="43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36" w14:textId="77777777" w:rsidR="007D0082" w:rsidRDefault="00954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98"/>
              <w:rPr>
                <w:b/>
                <w:color w:val="000000"/>
                <w:sz w:val="20"/>
                <w:szCs w:val="20"/>
              </w:rPr>
            </w:pPr>
            <w:sdt>
              <w:sdtPr>
                <w:tag w:val="goog_rdk_1"/>
                <w:id w:val="1517043124"/>
              </w:sdtPr>
              <w:sdtEndPr/>
              <w:sdtContent/>
            </w:sdt>
            <w:r w:rsidR="00D43697">
              <w:rPr>
                <w:b/>
                <w:color w:val="000000"/>
                <w:sz w:val="20"/>
                <w:szCs w:val="20"/>
              </w:rPr>
              <w:t>EMENTA</w:t>
            </w:r>
          </w:p>
        </w:tc>
      </w:tr>
      <w:tr w:rsidR="007D0082" w14:paraId="0D33943A" w14:textId="77777777" w:rsidTr="00DC709C">
        <w:trPr>
          <w:trHeight w:val="672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0D339439" w14:textId="4453CFCC" w:rsidR="007D0082" w:rsidRPr="000C7749" w:rsidRDefault="00416F69" w:rsidP="00416F69">
            <w:pPr>
              <w:pStyle w:val="TableParagraph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Estudo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constituintes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nutricionais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alimentos.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Química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metabolismo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água,</w:t>
            </w:r>
            <w:r w:rsidR="00C62AFB"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 w:rsidR="00C62AF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carboidratos,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proteínas,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gorduras,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minerais, vitaminas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aditivos.</w:t>
            </w:r>
          </w:p>
        </w:tc>
      </w:tr>
      <w:tr w:rsidR="007D0082" w14:paraId="0D33943C" w14:textId="77777777" w:rsidTr="009F34D2">
        <w:trPr>
          <w:trHeight w:val="437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3B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OBJETIVO</w:t>
            </w:r>
          </w:p>
        </w:tc>
      </w:tr>
      <w:tr w:rsidR="007D0082" w14:paraId="0D33943E" w14:textId="77777777" w:rsidTr="00642DF3">
        <w:trPr>
          <w:trHeight w:val="962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13D1806C" w14:textId="47A3F5CD" w:rsidR="004C61F4" w:rsidRPr="00DE0FD0" w:rsidRDefault="00C62AFB" w:rsidP="00DE0FD0">
            <w:pPr>
              <w:pStyle w:val="TableParagraph"/>
              <w:numPr>
                <w:ilvl w:val="0"/>
                <w:numId w:val="4"/>
              </w:numPr>
              <w:tabs>
                <w:tab w:val="left" w:pos="944"/>
              </w:tabs>
              <w:spacing w:before="6" w:line="274" w:lineRule="exact"/>
              <w:jc w:val="both"/>
              <w:rPr>
                <w:sz w:val="24"/>
                <w:szCs w:val="24"/>
              </w:rPr>
            </w:pPr>
            <w:r w:rsidRPr="00DE0FD0">
              <w:rPr>
                <w:spacing w:val="-1"/>
                <w:sz w:val="24"/>
                <w:szCs w:val="24"/>
              </w:rPr>
              <w:t>Conhecer</w:t>
            </w:r>
            <w:r w:rsidRPr="00DE0FD0">
              <w:rPr>
                <w:spacing w:val="-15"/>
                <w:sz w:val="24"/>
                <w:szCs w:val="24"/>
              </w:rPr>
              <w:t xml:space="preserve"> </w:t>
            </w:r>
            <w:r w:rsidRPr="00DE0FD0">
              <w:rPr>
                <w:spacing w:val="-1"/>
                <w:sz w:val="24"/>
                <w:szCs w:val="24"/>
              </w:rPr>
              <w:t>a</w:t>
            </w:r>
            <w:r w:rsidRPr="00DE0FD0">
              <w:rPr>
                <w:spacing w:val="-15"/>
                <w:sz w:val="24"/>
                <w:szCs w:val="24"/>
              </w:rPr>
              <w:t xml:space="preserve"> </w:t>
            </w:r>
            <w:r w:rsidRPr="00DE0FD0">
              <w:rPr>
                <w:spacing w:val="-1"/>
                <w:sz w:val="24"/>
                <w:szCs w:val="24"/>
              </w:rPr>
              <w:t>natureza</w:t>
            </w:r>
            <w:r w:rsidRPr="00DE0FD0">
              <w:rPr>
                <w:spacing w:val="-9"/>
                <w:sz w:val="24"/>
                <w:szCs w:val="24"/>
              </w:rPr>
              <w:t xml:space="preserve"> </w:t>
            </w:r>
            <w:r w:rsidRPr="00DE0FD0">
              <w:rPr>
                <w:spacing w:val="-1"/>
                <w:sz w:val="24"/>
                <w:szCs w:val="24"/>
              </w:rPr>
              <w:t>química</w:t>
            </w:r>
            <w:r w:rsidRPr="00DE0FD0">
              <w:rPr>
                <w:spacing w:val="-10"/>
                <w:sz w:val="24"/>
                <w:szCs w:val="24"/>
              </w:rPr>
              <w:t xml:space="preserve"> </w:t>
            </w:r>
            <w:r w:rsidRPr="00DE0FD0">
              <w:rPr>
                <w:sz w:val="24"/>
                <w:szCs w:val="24"/>
              </w:rPr>
              <w:t>dos</w:t>
            </w:r>
            <w:r w:rsidRPr="00DE0FD0">
              <w:rPr>
                <w:spacing w:val="-18"/>
                <w:sz w:val="24"/>
                <w:szCs w:val="24"/>
              </w:rPr>
              <w:t xml:space="preserve"> </w:t>
            </w:r>
            <w:r w:rsidRPr="00DE0FD0">
              <w:rPr>
                <w:sz w:val="24"/>
                <w:szCs w:val="24"/>
              </w:rPr>
              <w:t>constituintes</w:t>
            </w:r>
            <w:r w:rsidRPr="00DE0FD0">
              <w:rPr>
                <w:spacing w:val="-14"/>
                <w:sz w:val="24"/>
                <w:szCs w:val="24"/>
              </w:rPr>
              <w:t xml:space="preserve"> </w:t>
            </w:r>
            <w:r w:rsidRPr="00DE0FD0">
              <w:rPr>
                <w:sz w:val="24"/>
                <w:szCs w:val="24"/>
              </w:rPr>
              <w:t>nutricionais</w:t>
            </w:r>
            <w:r w:rsidRPr="00DE0FD0">
              <w:rPr>
                <w:spacing w:val="-15"/>
                <w:sz w:val="24"/>
                <w:szCs w:val="24"/>
              </w:rPr>
              <w:t xml:space="preserve"> </w:t>
            </w:r>
            <w:r w:rsidRPr="00DE0FD0">
              <w:rPr>
                <w:sz w:val="24"/>
                <w:szCs w:val="24"/>
              </w:rPr>
              <w:t>dos</w:t>
            </w:r>
            <w:r w:rsidRPr="00DE0FD0">
              <w:rPr>
                <w:spacing w:val="-18"/>
                <w:sz w:val="24"/>
                <w:szCs w:val="24"/>
              </w:rPr>
              <w:t xml:space="preserve"> </w:t>
            </w:r>
            <w:r w:rsidRPr="00DE0FD0">
              <w:rPr>
                <w:sz w:val="24"/>
                <w:szCs w:val="24"/>
              </w:rPr>
              <w:t>alimentos</w:t>
            </w:r>
            <w:r w:rsidRPr="00DE0FD0">
              <w:rPr>
                <w:spacing w:val="-16"/>
                <w:sz w:val="24"/>
                <w:szCs w:val="24"/>
              </w:rPr>
              <w:t xml:space="preserve"> </w:t>
            </w:r>
            <w:r w:rsidRPr="00DE0FD0">
              <w:rPr>
                <w:sz w:val="24"/>
                <w:szCs w:val="24"/>
              </w:rPr>
              <w:t>e</w:t>
            </w:r>
            <w:r w:rsidRPr="00DE0FD0">
              <w:rPr>
                <w:spacing w:val="-10"/>
                <w:sz w:val="24"/>
                <w:szCs w:val="24"/>
              </w:rPr>
              <w:t xml:space="preserve"> </w:t>
            </w:r>
            <w:r w:rsidRPr="00DE0FD0">
              <w:rPr>
                <w:sz w:val="24"/>
                <w:szCs w:val="24"/>
              </w:rPr>
              <w:t>compreender</w:t>
            </w:r>
            <w:r w:rsidR="00DE0FD0" w:rsidRPr="00DE0FD0">
              <w:rPr>
                <w:sz w:val="24"/>
                <w:szCs w:val="24"/>
              </w:rPr>
              <w:t xml:space="preserve"> suas tra</w:t>
            </w:r>
            <w:r w:rsidRPr="00DE0FD0">
              <w:rPr>
                <w:sz w:val="24"/>
                <w:szCs w:val="24"/>
              </w:rPr>
              <w:t>nsformações</w:t>
            </w:r>
            <w:r w:rsidRPr="00DE0FD0">
              <w:rPr>
                <w:sz w:val="24"/>
                <w:szCs w:val="24"/>
              </w:rPr>
              <w:t>;</w:t>
            </w:r>
          </w:p>
          <w:p w14:paraId="0984AB88" w14:textId="5FC8535D" w:rsidR="00C62AFB" w:rsidRPr="00DE0FD0" w:rsidRDefault="00C62AFB" w:rsidP="00DE0FD0">
            <w:pPr>
              <w:pStyle w:val="TableParagraph"/>
              <w:numPr>
                <w:ilvl w:val="0"/>
                <w:numId w:val="4"/>
              </w:numPr>
              <w:tabs>
                <w:tab w:val="left" w:pos="944"/>
              </w:tabs>
              <w:spacing w:before="6" w:line="274" w:lineRule="exact"/>
              <w:jc w:val="both"/>
              <w:rPr>
                <w:sz w:val="24"/>
                <w:szCs w:val="24"/>
              </w:rPr>
            </w:pPr>
            <w:r w:rsidRPr="00DE0FD0">
              <w:rPr>
                <w:sz w:val="24"/>
                <w:szCs w:val="24"/>
              </w:rPr>
              <w:t>Compreender atividade de água e composição dos alimentos (no que se refere à água,</w:t>
            </w:r>
            <w:r w:rsidRPr="00DE0FD0">
              <w:rPr>
                <w:spacing w:val="1"/>
                <w:sz w:val="24"/>
                <w:szCs w:val="24"/>
              </w:rPr>
              <w:t xml:space="preserve"> </w:t>
            </w:r>
            <w:r w:rsidRPr="00DE0FD0">
              <w:rPr>
                <w:sz w:val="24"/>
                <w:szCs w:val="24"/>
              </w:rPr>
              <w:t>carboidratos,</w:t>
            </w:r>
            <w:r w:rsidRPr="00DE0FD0">
              <w:rPr>
                <w:spacing w:val="1"/>
                <w:sz w:val="24"/>
                <w:szCs w:val="24"/>
              </w:rPr>
              <w:t xml:space="preserve"> </w:t>
            </w:r>
            <w:r w:rsidRPr="00DE0FD0">
              <w:rPr>
                <w:sz w:val="24"/>
                <w:szCs w:val="24"/>
              </w:rPr>
              <w:t>vitaminas</w:t>
            </w:r>
            <w:r w:rsidRPr="00DE0FD0">
              <w:rPr>
                <w:spacing w:val="1"/>
                <w:sz w:val="24"/>
                <w:szCs w:val="24"/>
              </w:rPr>
              <w:t xml:space="preserve"> </w:t>
            </w:r>
            <w:r w:rsidRPr="00DE0FD0">
              <w:rPr>
                <w:sz w:val="24"/>
                <w:szCs w:val="24"/>
              </w:rPr>
              <w:t>hidrossolúveis,</w:t>
            </w:r>
            <w:r w:rsidRPr="00DE0FD0">
              <w:rPr>
                <w:spacing w:val="1"/>
                <w:sz w:val="24"/>
                <w:szCs w:val="24"/>
              </w:rPr>
              <w:t xml:space="preserve"> </w:t>
            </w:r>
            <w:r w:rsidRPr="00DE0FD0">
              <w:rPr>
                <w:sz w:val="24"/>
                <w:szCs w:val="24"/>
              </w:rPr>
              <w:t>proteínas),</w:t>
            </w:r>
            <w:r w:rsidRPr="00DE0FD0">
              <w:rPr>
                <w:spacing w:val="1"/>
                <w:sz w:val="24"/>
                <w:szCs w:val="24"/>
              </w:rPr>
              <w:t xml:space="preserve"> </w:t>
            </w:r>
            <w:r w:rsidRPr="00DE0FD0">
              <w:rPr>
                <w:sz w:val="24"/>
                <w:szCs w:val="24"/>
              </w:rPr>
              <w:t>durante</w:t>
            </w:r>
            <w:r w:rsidRPr="00DE0FD0">
              <w:rPr>
                <w:spacing w:val="1"/>
                <w:sz w:val="24"/>
                <w:szCs w:val="24"/>
              </w:rPr>
              <w:t xml:space="preserve"> </w:t>
            </w:r>
            <w:r w:rsidRPr="00DE0FD0">
              <w:rPr>
                <w:sz w:val="24"/>
                <w:szCs w:val="24"/>
              </w:rPr>
              <w:t>o</w:t>
            </w:r>
            <w:r w:rsidRPr="00DE0FD0">
              <w:rPr>
                <w:spacing w:val="1"/>
                <w:sz w:val="24"/>
                <w:szCs w:val="24"/>
              </w:rPr>
              <w:t xml:space="preserve"> </w:t>
            </w:r>
            <w:r w:rsidRPr="00DE0FD0">
              <w:rPr>
                <w:sz w:val="24"/>
                <w:szCs w:val="24"/>
              </w:rPr>
              <w:t>armazenamento</w:t>
            </w:r>
            <w:r w:rsidRPr="00DE0FD0">
              <w:rPr>
                <w:spacing w:val="1"/>
                <w:sz w:val="24"/>
                <w:szCs w:val="24"/>
              </w:rPr>
              <w:t xml:space="preserve"> </w:t>
            </w:r>
            <w:r w:rsidRPr="00DE0FD0">
              <w:rPr>
                <w:sz w:val="24"/>
                <w:szCs w:val="24"/>
              </w:rPr>
              <w:t>e</w:t>
            </w:r>
            <w:r w:rsidRPr="00DE0FD0">
              <w:rPr>
                <w:spacing w:val="1"/>
                <w:sz w:val="24"/>
                <w:szCs w:val="24"/>
              </w:rPr>
              <w:t xml:space="preserve"> </w:t>
            </w:r>
            <w:r w:rsidRPr="00DE0FD0">
              <w:rPr>
                <w:sz w:val="24"/>
                <w:szCs w:val="24"/>
              </w:rPr>
              <w:t>processamento</w:t>
            </w:r>
            <w:r w:rsidRPr="00DE0FD0">
              <w:rPr>
                <w:spacing w:val="-1"/>
                <w:sz w:val="24"/>
                <w:szCs w:val="24"/>
              </w:rPr>
              <w:t xml:space="preserve"> </w:t>
            </w:r>
            <w:r w:rsidRPr="00DE0FD0">
              <w:rPr>
                <w:sz w:val="24"/>
                <w:szCs w:val="24"/>
              </w:rPr>
              <w:t>de</w:t>
            </w:r>
            <w:r w:rsidRPr="00DE0FD0">
              <w:rPr>
                <w:spacing w:val="1"/>
                <w:sz w:val="24"/>
                <w:szCs w:val="24"/>
              </w:rPr>
              <w:t xml:space="preserve"> </w:t>
            </w:r>
            <w:r w:rsidRPr="00DE0FD0">
              <w:rPr>
                <w:sz w:val="24"/>
                <w:szCs w:val="24"/>
              </w:rPr>
              <w:t>alimentos</w:t>
            </w:r>
            <w:r w:rsidR="004C61F4" w:rsidRPr="00DE0FD0">
              <w:rPr>
                <w:sz w:val="24"/>
                <w:szCs w:val="24"/>
              </w:rPr>
              <w:t>;</w:t>
            </w:r>
          </w:p>
          <w:p w14:paraId="41B5268C" w14:textId="6F739100" w:rsidR="00C62AFB" w:rsidRPr="00DE0FD0" w:rsidRDefault="00C62AFB" w:rsidP="00C62AFB">
            <w:pPr>
              <w:pStyle w:val="TableParagraph"/>
              <w:numPr>
                <w:ilvl w:val="0"/>
                <w:numId w:val="4"/>
              </w:numPr>
              <w:tabs>
                <w:tab w:val="left" w:pos="944"/>
              </w:tabs>
              <w:jc w:val="both"/>
              <w:rPr>
                <w:sz w:val="24"/>
                <w:szCs w:val="24"/>
              </w:rPr>
            </w:pPr>
            <w:r w:rsidRPr="00DE0FD0">
              <w:rPr>
                <w:sz w:val="24"/>
                <w:szCs w:val="24"/>
              </w:rPr>
              <w:t>Conhecer</w:t>
            </w:r>
            <w:r w:rsidRPr="00DE0FD0">
              <w:rPr>
                <w:spacing w:val="-10"/>
                <w:sz w:val="24"/>
                <w:szCs w:val="24"/>
              </w:rPr>
              <w:t xml:space="preserve"> </w:t>
            </w:r>
            <w:r w:rsidRPr="00DE0FD0">
              <w:rPr>
                <w:sz w:val="24"/>
                <w:szCs w:val="24"/>
              </w:rPr>
              <w:t>a</w:t>
            </w:r>
            <w:r w:rsidRPr="00DE0FD0">
              <w:rPr>
                <w:spacing w:val="-3"/>
                <w:sz w:val="24"/>
                <w:szCs w:val="24"/>
              </w:rPr>
              <w:t xml:space="preserve"> </w:t>
            </w:r>
            <w:r w:rsidRPr="00DE0FD0">
              <w:rPr>
                <w:sz w:val="24"/>
                <w:szCs w:val="24"/>
              </w:rPr>
              <w:t>relação</w:t>
            </w:r>
            <w:r w:rsidRPr="00DE0FD0">
              <w:rPr>
                <w:spacing w:val="-14"/>
                <w:sz w:val="24"/>
                <w:szCs w:val="24"/>
              </w:rPr>
              <w:t xml:space="preserve"> </w:t>
            </w:r>
            <w:r w:rsidRPr="00DE0FD0">
              <w:rPr>
                <w:sz w:val="24"/>
                <w:szCs w:val="24"/>
              </w:rPr>
              <w:t>existente</w:t>
            </w:r>
            <w:r w:rsidRPr="00DE0FD0">
              <w:rPr>
                <w:spacing w:val="-2"/>
                <w:sz w:val="24"/>
                <w:szCs w:val="24"/>
              </w:rPr>
              <w:t xml:space="preserve"> </w:t>
            </w:r>
            <w:r w:rsidRPr="00DE0FD0">
              <w:rPr>
                <w:sz w:val="24"/>
                <w:szCs w:val="24"/>
              </w:rPr>
              <w:t>entre</w:t>
            </w:r>
            <w:r w:rsidRPr="00DE0FD0">
              <w:rPr>
                <w:spacing w:val="-11"/>
                <w:sz w:val="24"/>
                <w:szCs w:val="24"/>
              </w:rPr>
              <w:t xml:space="preserve"> </w:t>
            </w:r>
            <w:r w:rsidRPr="00DE0FD0">
              <w:rPr>
                <w:sz w:val="24"/>
                <w:szCs w:val="24"/>
              </w:rPr>
              <w:t>a</w:t>
            </w:r>
            <w:r w:rsidRPr="00DE0FD0">
              <w:rPr>
                <w:spacing w:val="-3"/>
                <w:sz w:val="24"/>
                <w:szCs w:val="24"/>
              </w:rPr>
              <w:t xml:space="preserve"> </w:t>
            </w:r>
            <w:r w:rsidRPr="00DE0FD0">
              <w:rPr>
                <w:sz w:val="24"/>
                <w:szCs w:val="24"/>
              </w:rPr>
              <w:t>composição</w:t>
            </w:r>
            <w:r w:rsidRPr="00DE0FD0">
              <w:rPr>
                <w:spacing w:val="-5"/>
                <w:sz w:val="24"/>
                <w:szCs w:val="24"/>
              </w:rPr>
              <w:t xml:space="preserve"> </w:t>
            </w:r>
            <w:r w:rsidRPr="00DE0FD0">
              <w:rPr>
                <w:sz w:val="24"/>
                <w:szCs w:val="24"/>
              </w:rPr>
              <w:t>da</w:t>
            </w:r>
            <w:r w:rsidRPr="00DE0FD0">
              <w:rPr>
                <w:spacing w:val="-6"/>
                <w:sz w:val="24"/>
                <w:szCs w:val="24"/>
              </w:rPr>
              <w:t xml:space="preserve"> </w:t>
            </w:r>
            <w:r w:rsidRPr="00DE0FD0">
              <w:rPr>
                <w:sz w:val="24"/>
                <w:szCs w:val="24"/>
              </w:rPr>
              <w:t>matéria</w:t>
            </w:r>
            <w:r w:rsidRPr="00DE0FD0">
              <w:rPr>
                <w:spacing w:val="-1"/>
                <w:sz w:val="24"/>
                <w:szCs w:val="24"/>
              </w:rPr>
              <w:t xml:space="preserve"> </w:t>
            </w:r>
            <w:r w:rsidRPr="00DE0FD0">
              <w:rPr>
                <w:sz w:val="24"/>
                <w:szCs w:val="24"/>
              </w:rPr>
              <w:t>prima</w:t>
            </w:r>
            <w:r w:rsidRPr="00DE0FD0">
              <w:rPr>
                <w:spacing w:val="-10"/>
                <w:sz w:val="24"/>
                <w:szCs w:val="24"/>
              </w:rPr>
              <w:t xml:space="preserve"> </w:t>
            </w:r>
            <w:r w:rsidRPr="00DE0FD0">
              <w:rPr>
                <w:sz w:val="24"/>
                <w:szCs w:val="24"/>
              </w:rPr>
              <w:t>e</w:t>
            </w:r>
            <w:r w:rsidRPr="00DE0FD0">
              <w:rPr>
                <w:spacing w:val="-2"/>
                <w:sz w:val="24"/>
                <w:szCs w:val="24"/>
              </w:rPr>
              <w:t xml:space="preserve"> </w:t>
            </w:r>
            <w:r w:rsidRPr="00DE0FD0">
              <w:rPr>
                <w:sz w:val="24"/>
                <w:szCs w:val="24"/>
              </w:rPr>
              <w:t>produto</w:t>
            </w:r>
            <w:r w:rsidRPr="00DE0FD0">
              <w:rPr>
                <w:spacing w:val="-11"/>
                <w:sz w:val="24"/>
                <w:szCs w:val="24"/>
              </w:rPr>
              <w:t xml:space="preserve"> </w:t>
            </w:r>
            <w:r w:rsidRPr="00DE0FD0">
              <w:rPr>
                <w:sz w:val="24"/>
                <w:szCs w:val="24"/>
              </w:rPr>
              <w:t>acabado</w:t>
            </w:r>
            <w:r w:rsidR="004C61F4" w:rsidRPr="00DE0FD0">
              <w:rPr>
                <w:sz w:val="24"/>
                <w:szCs w:val="24"/>
              </w:rPr>
              <w:t>;</w:t>
            </w:r>
          </w:p>
          <w:p w14:paraId="0D33943D" w14:textId="5D948DCB" w:rsidR="002B69ED" w:rsidRPr="00E61925" w:rsidRDefault="00C62AFB" w:rsidP="00C62AFB">
            <w:pPr>
              <w:pStyle w:val="PargrafodaLista"/>
              <w:numPr>
                <w:ilvl w:val="0"/>
                <w:numId w:val="4"/>
              </w:numPr>
              <w:jc w:val="both"/>
              <w:rPr>
                <w:color w:val="000000"/>
                <w:sz w:val="24"/>
                <w:szCs w:val="24"/>
              </w:rPr>
            </w:pPr>
            <w:r w:rsidRPr="00DE0FD0">
              <w:rPr>
                <w:sz w:val="24"/>
                <w:szCs w:val="24"/>
              </w:rPr>
              <w:t>Avaliar</w:t>
            </w:r>
            <w:r w:rsidRPr="00DE0FD0">
              <w:rPr>
                <w:spacing w:val="-14"/>
                <w:sz w:val="24"/>
                <w:szCs w:val="24"/>
              </w:rPr>
              <w:t xml:space="preserve"> </w:t>
            </w:r>
            <w:r w:rsidRPr="00DE0FD0">
              <w:rPr>
                <w:sz w:val="24"/>
                <w:szCs w:val="24"/>
              </w:rPr>
              <w:t>a</w:t>
            </w:r>
            <w:r w:rsidRPr="00DE0FD0">
              <w:rPr>
                <w:spacing w:val="-9"/>
                <w:sz w:val="24"/>
                <w:szCs w:val="24"/>
              </w:rPr>
              <w:t xml:space="preserve"> </w:t>
            </w:r>
            <w:r w:rsidRPr="00DE0FD0">
              <w:rPr>
                <w:sz w:val="24"/>
                <w:szCs w:val="24"/>
              </w:rPr>
              <w:t>influência</w:t>
            </w:r>
            <w:r w:rsidRPr="00DE0FD0">
              <w:rPr>
                <w:spacing w:val="-9"/>
                <w:sz w:val="24"/>
                <w:szCs w:val="24"/>
              </w:rPr>
              <w:t xml:space="preserve"> </w:t>
            </w:r>
            <w:r w:rsidRPr="00DE0FD0">
              <w:rPr>
                <w:sz w:val="24"/>
                <w:szCs w:val="24"/>
              </w:rPr>
              <w:t>de</w:t>
            </w:r>
            <w:r w:rsidRPr="00DE0FD0">
              <w:rPr>
                <w:spacing w:val="-13"/>
                <w:sz w:val="24"/>
                <w:szCs w:val="24"/>
              </w:rPr>
              <w:t xml:space="preserve"> </w:t>
            </w:r>
            <w:r w:rsidRPr="00DE0FD0">
              <w:rPr>
                <w:sz w:val="24"/>
                <w:szCs w:val="24"/>
              </w:rPr>
              <w:t>alguns</w:t>
            </w:r>
            <w:r w:rsidRPr="00DE0FD0">
              <w:rPr>
                <w:spacing w:val="-15"/>
                <w:sz w:val="24"/>
                <w:szCs w:val="24"/>
              </w:rPr>
              <w:t xml:space="preserve"> </w:t>
            </w:r>
            <w:r w:rsidRPr="00DE0FD0">
              <w:rPr>
                <w:sz w:val="24"/>
                <w:szCs w:val="24"/>
              </w:rPr>
              <w:t>aditivos</w:t>
            </w:r>
            <w:r w:rsidRPr="00DE0FD0">
              <w:rPr>
                <w:spacing w:val="-15"/>
                <w:sz w:val="24"/>
                <w:szCs w:val="24"/>
              </w:rPr>
              <w:t xml:space="preserve"> </w:t>
            </w:r>
            <w:r w:rsidRPr="00DE0FD0">
              <w:rPr>
                <w:sz w:val="24"/>
                <w:szCs w:val="24"/>
              </w:rPr>
              <w:t>na</w:t>
            </w:r>
            <w:r w:rsidRPr="00DE0FD0">
              <w:rPr>
                <w:spacing w:val="-8"/>
                <w:sz w:val="24"/>
                <w:szCs w:val="24"/>
              </w:rPr>
              <w:t xml:space="preserve"> </w:t>
            </w:r>
            <w:r w:rsidRPr="00DE0FD0">
              <w:rPr>
                <w:sz w:val="24"/>
                <w:szCs w:val="24"/>
              </w:rPr>
              <w:t>composição</w:t>
            </w:r>
            <w:r w:rsidRPr="00DE0FD0">
              <w:rPr>
                <w:spacing w:val="-13"/>
                <w:sz w:val="24"/>
                <w:szCs w:val="24"/>
              </w:rPr>
              <w:t xml:space="preserve"> </w:t>
            </w:r>
            <w:r w:rsidRPr="00DE0FD0">
              <w:rPr>
                <w:sz w:val="24"/>
                <w:szCs w:val="24"/>
              </w:rPr>
              <w:t>de</w:t>
            </w:r>
            <w:r w:rsidRPr="00DE0FD0">
              <w:rPr>
                <w:spacing w:val="-10"/>
                <w:sz w:val="24"/>
                <w:szCs w:val="24"/>
              </w:rPr>
              <w:t xml:space="preserve"> </w:t>
            </w:r>
            <w:r w:rsidRPr="00DE0FD0">
              <w:rPr>
                <w:sz w:val="24"/>
                <w:szCs w:val="24"/>
              </w:rPr>
              <w:t>alimentos</w:t>
            </w:r>
            <w:r w:rsidRPr="00DE0FD0">
              <w:rPr>
                <w:spacing w:val="-15"/>
                <w:sz w:val="24"/>
                <w:szCs w:val="24"/>
              </w:rPr>
              <w:t xml:space="preserve"> </w:t>
            </w:r>
            <w:r w:rsidRPr="00DE0FD0">
              <w:rPr>
                <w:sz w:val="24"/>
                <w:szCs w:val="24"/>
              </w:rPr>
              <w:t>industrializados.</w:t>
            </w:r>
          </w:p>
        </w:tc>
      </w:tr>
      <w:tr w:rsidR="007D0082" w14:paraId="0D339440" w14:textId="77777777" w:rsidTr="009F34D2">
        <w:trPr>
          <w:trHeight w:val="43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3F" w14:textId="4EBBBD82" w:rsidR="007D0082" w:rsidRDefault="00D43697" w:rsidP="00F06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98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PROGRA</w:t>
            </w:r>
            <w:r w:rsidR="00D14012">
              <w:rPr>
                <w:b/>
                <w:color w:val="000000"/>
                <w:sz w:val="20"/>
                <w:szCs w:val="20"/>
              </w:rPr>
              <w:t>M</w:t>
            </w:r>
            <w:r>
              <w:rPr>
                <w:b/>
                <w:color w:val="000000"/>
                <w:sz w:val="20"/>
                <w:szCs w:val="20"/>
              </w:rPr>
              <w:t>A</w:t>
            </w:r>
          </w:p>
        </w:tc>
      </w:tr>
      <w:tr w:rsidR="00D14012" w14:paraId="49B92727" w14:textId="77777777" w:rsidTr="00D14012">
        <w:trPr>
          <w:trHeight w:val="43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FFFFFF" w:themeFill="background1"/>
          </w:tcPr>
          <w:p w14:paraId="21A7EB7F" w14:textId="12D5B593" w:rsidR="00D017CB" w:rsidRDefault="00714753" w:rsidP="00D017CB">
            <w:pPr>
              <w:pStyle w:val="Default"/>
              <w:rPr>
                <w:color w:val="auto"/>
                <w:lang w:eastAsia="en-US"/>
              </w:rPr>
            </w:pPr>
            <w:r w:rsidRPr="003022AA">
              <w:rPr>
                <w:rFonts w:eastAsia="Arial"/>
                <w:b/>
              </w:rPr>
              <w:t xml:space="preserve">Unidade I – </w:t>
            </w:r>
            <w:r w:rsidR="00D017CB">
              <w:rPr>
                <w:color w:val="auto"/>
                <w:lang w:eastAsia="en-US"/>
              </w:rPr>
              <w:t>N</w:t>
            </w:r>
            <w:r w:rsidR="00D017CB">
              <w:rPr>
                <w:color w:val="auto"/>
                <w:lang w:eastAsia="en-US"/>
              </w:rPr>
              <w:t>ORMAS DE SEGURANÇA NO LABORATÓRIO DE ANÁLISES DE ALIMENTOS</w:t>
            </w:r>
          </w:p>
          <w:p w14:paraId="42022EFE" w14:textId="70F967E5" w:rsidR="00D017CB" w:rsidRDefault="00D017CB" w:rsidP="00D017CB">
            <w:pPr>
              <w:pStyle w:val="Default"/>
              <w:widowControl w:val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1.1 </w:t>
            </w:r>
            <w:r>
              <w:rPr>
                <w:color w:val="auto"/>
                <w:lang w:eastAsia="en-US"/>
              </w:rPr>
              <w:t xml:space="preserve">Segurança laboratorial </w:t>
            </w:r>
          </w:p>
          <w:p w14:paraId="68D1A787" w14:textId="2739D6FD" w:rsidR="00D017CB" w:rsidRDefault="00D017CB" w:rsidP="00D017CB">
            <w:pPr>
              <w:pStyle w:val="Default"/>
              <w:widowControl w:val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1.2 </w:t>
            </w:r>
            <w:r>
              <w:rPr>
                <w:color w:val="auto"/>
                <w:lang w:eastAsia="en-US"/>
              </w:rPr>
              <w:t xml:space="preserve">Boas práticas em laboratório </w:t>
            </w:r>
          </w:p>
          <w:p w14:paraId="4E14DD67" w14:textId="56BFA809" w:rsidR="00D017CB" w:rsidRDefault="00D017CB" w:rsidP="00D017CB">
            <w:pPr>
              <w:pStyle w:val="Default"/>
              <w:widowControl w:val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1.3 </w:t>
            </w:r>
            <w:r>
              <w:rPr>
                <w:color w:val="auto"/>
                <w:lang w:eastAsia="en-US"/>
              </w:rPr>
              <w:t xml:space="preserve">Descarte de reagentes e soluções </w:t>
            </w:r>
          </w:p>
          <w:p w14:paraId="293A3111" w14:textId="117E9FD2" w:rsidR="00484B90" w:rsidRPr="003022AA" w:rsidRDefault="00484B90" w:rsidP="00484B90">
            <w:pPr>
              <w:rPr>
                <w:sz w:val="24"/>
                <w:szCs w:val="24"/>
              </w:rPr>
            </w:pPr>
          </w:p>
          <w:p w14:paraId="68D59544" w14:textId="3CBA52A2" w:rsidR="00A62C3D" w:rsidRDefault="00714753" w:rsidP="00A62C3D">
            <w:pPr>
              <w:rPr>
                <w:sz w:val="24"/>
                <w:szCs w:val="24"/>
              </w:rPr>
            </w:pPr>
            <w:r w:rsidRPr="0083311B">
              <w:rPr>
                <w:b/>
                <w:sz w:val="24"/>
                <w:szCs w:val="24"/>
              </w:rPr>
              <w:t>U</w:t>
            </w:r>
            <w:r w:rsidR="00484B90" w:rsidRPr="0083311B">
              <w:rPr>
                <w:b/>
                <w:sz w:val="24"/>
                <w:szCs w:val="24"/>
              </w:rPr>
              <w:t>nidade</w:t>
            </w:r>
            <w:r w:rsidRPr="0083311B">
              <w:rPr>
                <w:b/>
                <w:sz w:val="24"/>
                <w:szCs w:val="24"/>
              </w:rPr>
              <w:t xml:space="preserve"> II </w:t>
            </w:r>
            <w:r w:rsidR="00484B90" w:rsidRPr="0083311B">
              <w:rPr>
                <w:b/>
                <w:sz w:val="24"/>
                <w:szCs w:val="24"/>
              </w:rPr>
              <w:t>–</w:t>
            </w:r>
            <w:r w:rsidRPr="0083311B">
              <w:rPr>
                <w:b/>
                <w:sz w:val="24"/>
                <w:szCs w:val="24"/>
              </w:rPr>
              <w:t xml:space="preserve"> </w:t>
            </w:r>
            <w:r w:rsidR="00A62C3D">
              <w:rPr>
                <w:sz w:val="24"/>
                <w:szCs w:val="24"/>
              </w:rPr>
              <w:t>O L</w:t>
            </w:r>
            <w:r w:rsidR="00A62C3D">
              <w:rPr>
                <w:sz w:val="24"/>
                <w:szCs w:val="24"/>
              </w:rPr>
              <w:t>ABORATÓRIO DE ANÁLISES DE ALIMENTOS</w:t>
            </w:r>
            <w:r w:rsidR="00A62C3D">
              <w:rPr>
                <w:sz w:val="24"/>
                <w:szCs w:val="24"/>
              </w:rPr>
              <w:t xml:space="preserve"> </w:t>
            </w:r>
          </w:p>
          <w:p w14:paraId="64CC51C1" w14:textId="50FE3DA2" w:rsidR="00A62C3D" w:rsidRDefault="00A62C3D" w:rsidP="00A62C3D">
            <w:pPr>
              <w:pStyle w:val="Default"/>
              <w:widowControl w:val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2.1 </w:t>
            </w:r>
            <w:r>
              <w:rPr>
                <w:color w:val="auto"/>
                <w:lang w:eastAsia="en-US"/>
              </w:rPr>
              <w:t xml:space="preserve">Vidrarias - Identificação e função </w:t>
            </w:r>
          </w:p>
          <w:p w14:paraId="0D694337" w14:textId="67849063" w:rsidR="00A62C3D" w:rsidRDefault="00A62C3D" w:rsidP="00A62C3D">
            <w:pPr>
              <w:pStyle w:val="Default"/>
              <w:widowControl w:val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2.2 </w:t>
            </w:r>
            <w:r>
              <w:rPr>
                <w:color w:val="auto"/>
                <w:lang w:eastAsia="en-US"/>
              </w:rPr>
              <w:t xml:space="preserve">Montagem de vidrarias </w:t>
            </w:r>
          </w:p>
          <w:p w14:paraId="1A445040" w14:textId="71FE5262" w:rsidR="00A62C3D" w:rsidRDefault="00A62C3D" w:rsidP="00A62C3D">
            <w:pPr>
              <w:pStyle w:val="Default"/>
              <w:widowControl w:val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2.3 </w:t>
            </w:r>
            <w:r>
              <w:rPr>
                <w:color w:val="auto"/>
                <w:lang w:eastAsia="en-US"/>
              </w:rPr>
              <w:t xml:space="preserve">Reagentes Químicos </w:t>
            </w:r>
          </w:p>
          <w:p w14:paraId="49C774BA" w14:textId="1ABE3767" w:rsidR="00A62C3D" w:rsidRPr="00A62C3D" w:rsidRDefault="00A62C3D" w:rsidP="00A62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 </w:t>
            </w:r>
            <w:r w:rsidRPr="00A62C3D">
              <w:rPr>
                <w:sz w:val="24"/>
                <w:szCs w:val="24"/>
              </w:rPr>
              <w:t xml:space="preserve">Equipamentos – função e funcionamento </w:t>
            </w:r>
          </w:p>
          <w:p w14:paraId="3EDAB382" w14:textId="03D5D65F" w:rsidR="00714753" w:rsidRPr="0083311B" w:rsidRDefault="00714753" w:rsidP="00714753">
            <w:pPr>
              <w:rPr>
                <w:rFonts w:eastAsia="Arial"/>
                <w:sz w:val="24"/>
                <w:szCs w:val="24"/>
                <w:lang w:val="pt-PT"/>
              </w:rPr>
            </w:pPr>
          </w:p>
          <w:p w14:paraId="0D4FA8A9" w14:textId="2BB0CD30" w:rsidR="00E46CC9" w:rsidRDefault="00714753" w:rsidP="00E46CC9">
            <w:pPr>
              <w:rPr>
                <w:sz w:val="24"/>
                <w:szCs w:val="24"/>
              </w:rPr>
            </w:pPr>
            <w:r w:rsidRPr="003022AA">
              <w:rPr>
                <w:rFonts w:eastAsia="Arial"/>
                <w:b/>
                <w:sz w:val="24"/>
                <w:szCs w:val="24"/>
              </w:rPr>
              <w:t>U</w:t>
            </w:r>
            <w:r w:rsidR="005D1DE4" w:rsidRPr="003022AA">
              <w:rPr>
                <w:rFonts w:eastAsia="Arial"/>
                <w:b/>
                <w:sz w:val="24"/>
                <w:szCs w:val="24"/>
              </w:rPr>
              <w:t xml:space="preserve">nidade </w:t>
            </w:r>
            <w:r w:rsidRPr="003022AA">
              <w:rPr>
                <w:rFonts w:eastAsia="Arial"/>
                <w:b/>
                <w:sz w:val="24"/>
                <w:szCs w:val="24"/>
              </w:rPr>
              <w:t xml:space="preserve">III </w:t>
            </w:r>
            <w:r w:rsidR="005D1DE4" w:rsidRPr="003022AA">
              <w:rPr>
                <w:rFonts w:eastAsia="Arial"/>
                <w:b/>
                <w:sz w:val="24"/>
                <w:szCs w:val="24"/>
              </w:rPr>
              <w:t>–</w:t>
            </w:r>
            <w:r w:rsidRPr="003022AA">
              <w:rPr>
                <w:rFonts w:eastAsia="Arial"/>
                <w:b/>
                <w:sz w:val="24"/>
                <w:szCs w:val="24"/>
              </w:rPr>
              <w:t xml:space="preserve"> </w:t>
            </w:r>
            <w:r w:rsidR="00E46CC9">
              <w:rPr>
                <w:sz w:val="24"/>
                <w:szCs w:val="24"/>
              </w:rPr>
              <w:t>A Q</w:t>
            </w:r>
            <w:r w:rsidR="00E46CC9">
              <w:rPr>
                <w:sz w:val="24"/>
                <w:szCs w:val="24"/>
              </w:rPr>
              <w:t>UÍMICA DE ALIMENTOS</w:t>
            </w:r>
            <w:r w:rsidR="00E46CC9">
              <w:rPr>
                <w:sz w:val="24"/>
                <w:szCs w:val="24"/>
              </w:rPr>
              <w:t xml:space="preserve"> </w:t>
            </w:r>
          </w:p>
          <w:p w14:paraId="44060A60" w14:textId="4FD0DEC6" w:rsidR="00E46CC9" w:rsidRDefault="00E46CC9" w:rsidP="00E46CC9">
            <w:pPr>
              <w:pStyle w:val="Default"/>
              <w:widowControl w:val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3.1 </w:t>
            </w:r>
            <w:r>
              <w:rPr>
                <w:color w:val="auto"/>
                <w:lang w:eastAsia="en-US"/>
              </w:rPr>
              <w:t xml:space="preserve">Fundamentos das análises </w:t>
            </w:r>
          </w:p>
          <w:p w14:paraId="36C8DA72" w14:textId="73651C79" w:rsidR="00E46CC9" w:rsidRDefault="00E46CC9" w:rsidP="00E46CC9">
            <w:pPr>
              <w:pStyle w:val="Default"/>
              <w:widowControl w:val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3.2 </w:t>
            </w:r>
            <w:r>
              <w:rPr>
                <w:color w:val="auto"/>
                <w:lang w:eastAsia="en-US"/>
              </w:rPr>
              <w:t xml:space="preserve">Noções de reações químicas </w:t>
            </w:r>
          </w:p>
          <w:p w14:paraId="01A1D478" w14:textId="2A53B8E5" w:rsidR="003022AA" w:rsidRDefault="00E46CC9" w:rsidP="00E46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3.3 </w:t>
            </w:r>
            <w:r w:rsidRPr="00E46CC9">
              <w:rPr>
                <w:sz w:val="24"/>
                <w:szCs w:val="24"/>
              </w:rPr>
              <w:t>Indicadores de reações químicas</w:t>
            </w:r>
          </w:p>
          <w:p w14:paraId="4A158A65" w14:textId="77777777" w:rsidR="00E46CC9" w:rsidRPr="00E46CC9" w:rsidRDefault="00E46CC9" w:rsidP="00E46CC9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62DCA447" w14:textId="563ECD54" w:rsidR="00845D3F" w:rsidRDefault="004F333F" w:rsidP="00845D3F">
            <w:pPr>
              <w:pStyle w:val="Default"/>
              <w:rPr>
                <w:color w:val="auto"/>
                <w:lang w:eastAsia="en-US"/>
              </w:rPr>
            </w:pPr>
            <w:r w:rsidRPr="00B627DD">
              <w:rPr>
                <w:b/>
              </w:rPr>
              <w:t>U</w:t>
            </w:r>
            <w:r w:rsidR="003F0A17" w:rsidRPr="00B627DD">
              <w:rPr>
                <w:b/>
              </w:rPr>
              <w:t>nidade</w:t>
            </w:r>
            <w:r w:rsidRPr="00B627DD">
              <w:rPr>
                <w:b/>
              </w:rPr>
              <w:t xml:space="preserve"> VI</w:t>
            </w:r>
            <w:r w:rsidR="003F0A17" w:rsidRPr="00B627DD">
              <w:rPr>
                <w:b/>
              </w:rPr>
              <w:t xml:space="preserve"> – </w:t>
            </w:r>
            <w:r w:rsidR="00845D3F" w:rsidRPr="00845D3F">
              <w:rPr>
                <w:bCs/>
              </w:rPr>
              <w:t>PREPARAÇÃO DE ANÁLISE</w:t>
            </w:r>
            <w:r w:rsidR="00845D3F">
              <w:rPr>
                <w:color w:val="auto"/>
                <w:lang w:eastAsia="en-US"/>
              </w:rPr>
              <w:t xml:space="preserve"> </w:t>
            </w:r>
          </w:p>
          <w:p w14:paraId="459730F4" w14:textId="33CD18D3" w:rsidR="00845D3F" w:rsidRDefault="00845D3F" w:rsidP="00845D3F">
            <w:pPr>
              <w:pStyle w:val="Default"/>
              <w:widowControl w:val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4.1 </w:t>
            </w:r>
            <w:r>
              <w:rPr>
                <w:color w:val="auto"/>
                <w:lang w:eastAsia="en-US"/>
              </w:rPr>
              <w:t xml:space="preserve">Material necessário </w:t>
            </w:r>
          </w:p>
          <w:p w14:paraId="543DCF77" w14:textId="57456965" w:rsidR="00845D3F" w:rsidRDefault="00845D3F" w:rsidP="00845D3F">
            <w:pPr>
              <w:pStyle w:val="Default"/>
              <w:widowControl w:val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4.2 </w:t>
            </w:r>
            <w:r>
              <w:rPr>
                <w:color w:val="auto"/>
                <w:lang w:eastAsia="en-US"/>
              </w:rPr>
              <w:t xml:space="preserve">Preparo de soluções </w:t>
            </w:r>
          </w:p>
          <w:p w14:paraId="624CE55D" w14:textId="77E4D0B6" w:rsidR="00845D3F" w:rsidRDefault="00845D3F" w:rsidP="00845D3F">
            <w:pPr>
              <w:pStyle w:val="Default"/>
              <w:widowControl w:val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4.3 </w:t>
            </w:r>
            <w:r>
              <w:rPr>
                <w:color w:val="auto"/>
                <w:lang w:eastAsia="en-US"/>
              </w:rPr>
              <w:t xml:space="preserve">Concentração de soluções </w:t>
            </w:r>
          </w:p>
          <w:p w14:paraId="3B081885" w14:textId="26135815" w:rsidR="00845D3F" w:rsidRPr="00845D3F" w:rsidRDefault="00845D3F" w:rsidP="00845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4.4 </w:t>
            </w:r>
            <w:r w:rsidRPr="00845D3F">
              <w:rPr>
                <w:sz w:val="24"/>
                <w:szCs w:val="24"/>
              </w:rPr>
              <w:t>Acondicionamento e armazenamento de soluções</w:t>
            </w:r>
          </w:p>
          <w:p w14:paraId="71319BBA" w14:textId="4239D9A5" w:rsidR="00791E4F" w:rsidRDefault="00791E4F" w:rsidP="004F2456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U</w:t>
            </w:r>
            <w:r>
              <w:rPr>
                <w:b/>
                <w:sz w:val="24"/>
                <w:szCs w:val="24"/>
              </w:rPr>
              <w:t>nidade V</w:t>
            </w:r>
            <w:r>
              <w:rPr>
                <w:b/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COMPONENTES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DOS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ALIMENTOS</w:t>
            </w:r>
            <w:r w:rsidR="00BB368B">
              <w:rPr>
                <w:sz w:val="24"/>
                <w:szCs w:val="24"/>
              </w:rPr>
              <w:t xml:space="preserve"> - ÁGUA</w:t>
            </w:r>
          </w:p>
          <w:p w14:paraId="035E64DB" w14:textId="77777777" w:rsidR="00BB368B" w:rsidRDefault="00BB368B" w:rsidP="004F2456">
            <w:pPr>
              <w:pStyle w:val="TableParagraph"/>
              <w:tabs>
                <w:tab w:val="left" w:pos="944"/>
              </w:tabs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5.1 Água</w:t>
            </w:r>
          </w:p>
          <w:p w14:paraId="17303405" w14:textId="70F55F59" w:rsidR="00791E4F" w:rsidRDefault="00BB368B" w:rsidP="004F2456">
            <w:pPr>
              <w:pStyle w:val="TableParagraph"/>
              <w:tabs>
                <w:tab w:val="left" w:pos="944"/>
              </w:tabs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5.2 </w:t>
            </w:r>
            <w:r w:rsidR="00791E4F">
              <w:rPr>
                <w:spacing w:val="-1"/>
                <w:sz w:val="24"/>
                <w:szCs w:val="24"/>
              </w:rPr>
              <w:t>Propriedades</w:t>
            </w:r>
            <w:r w:rsidR="00791E4F">
              <w:rPr>
                <w:spacing w:val="-13"/>
                <w:sz w:val="24"/>
                <w:szCs w:val="24"/>
              </w:rPr>
              <w:t xml:space="preserve"> </w:t>
            </w:r>
            <w:r w:rsidR="00791E4F">
              <w:rPr>
                <w:spacing w:val="-1"/>
                <w:sz w:val="24"/>
                <w:szCs w:val="24"/>
              </w:rPr>
              <w:t>físicas</w:t>
            </w:r>
            <w:r w:rsidR="00791E4F">
              <w:rPr>
                <w:spacing w:val="-14"/>
                <w:sz w:val="24"/>
                <w:szCs w:val="24"/>
              </w:rPr>
              <w:t xml:space="preserve"> </w:t>
            </w:r>
            <w:r w:rsidR="00791E4F">
              <w:rPr>
                <w:spacing w:val="-1"/>
                <w:sz w:val="24"/>
                <w:szCs w:val="24"/>
              </w:rPr>
              <w:t>e</w:t>
            </w:r>
            <w:r w:rsidR="00791E4F">
              <w:rPr>
                <w:spacing w:val="-4"/>
                <w:sz w:val="24"/>
                <w:szCs w:val="24"/>
              </w:rPr>
              <w:t xml:space="preserve"> </w:t>
            </w:r>
            <w:r w:rsidR="00791E4F">
              <w:rPr>
                <w:sz w:val="24"/>
                <w:szCs w:val="24"/>
              </w:rPr>
              <w:t>químicas</w:t>
            </w:r>
          </w:p>
          <w:p w14:paraId="2F486AA0" w14:textId="6B620D5D" w:rsidR="00791E4F" w:rsidRDefault="00BB368B" w:rsidP="004F2456">
            <w:pPr>
              <w:pStyle w:val="TableParagraph"/>
              <w:tabs>
                <w:tab w:val="left" w:pos="9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 P</w:t>
            </w:r>
            <w:r w:rsidR="00791E4F">
              <w:rPr>
                <w:sz w:val="24"/>
                <w:szCs w:val="24"/>
              </w:rPr>
              <w:t>ropriedades</w:t>
            </w:r>
            <w:r w:rsidR="00791E4F">
              <w:rPr>
                <w:spacing w:val="-14"/>
                <w:sz w:val="24"/>
                <w:szCs w:val="24"/>
              </w:rPr>
              <w:t xml:space="preserve"> </w:t>
            </w:r>
            <w:r w:rsidR="00791E4F">
              <w:rPr>
                <w:sz w:val="24"/>
                <w:szCs w:val="24"/>
              </w:rPr>
              <w:t>da</w:t>
            </w:r>
            <w:r w:rsidR="00791E4F">
              <w:rPr>
                <w:spacing w:val="-12"/>
                <w:sz w:val="24"/>
                <w:szCs w:val="24"/>
              </w:rPr>
              <w:t xml:space="preserve"> </w:t>
            </w:r>
            <w:r w:rsidR="00791E4F">
              <w:rPr>
                <w:sz w:val="24"/>
                <w:szCs w:val="24"/>
              </w:rPr>
              <w:t>molécula</w:t>
            </w:r>
            <w:r w:rsidR="00791E4F">
              <w:rPr>
                <w:spacing w:val="-6"/>
                <w:sz w:val="24"/>
                <w:szCs w:val="24"/>
              </w:rPr>
              <w:t xml:space="preserve"> </w:t>
            </w:r>
            <w:r w:rsidR="00791E4F">
              <w:rPr>
                <w:sz w:val="24"/>
                <w:szCs w:val="24"/>
              </w:rPr>
              <w:t>da</w:t>
            </w:r>
            <w:r w:rsidR="00791E4F">
              <w:rPr>
                <w:spacing w:val="-9"/>
                <w:sz w:val="24"/>
                <w:szCs w:val="24"/>
              </w:rPr>
              <w:t xml:space="preserve"> </w:t>
            </w:r>
            <w:r w:rsidR="00791E4F">
              <w:rPr>
                <w:sz w:val="24"/>
                <w:szCs w:val="24"/>
              </w:rPr>
              <w:t>água</w:t>
            </w:r>
          </w:p>
          <w:p w14:paraId="082F488E" w14:textId="17140707" w:rsidR="00791E4F" w:rsidRDefault="00BB368B" w:rsidP="004F2456">
            <w:pPr>
              <w:pStyle w:val="TableParagraph"/>
              <w:tabs>
                <w:tab w:val="left" w:pos="944"/>
              </w:tabs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5.4 </w:t>
            </w:r>
            <w:r w:rsidR="00791E4F">
              <w:rPr>
                <w:spacing w:val="-1"/>
                <w:sz w:val="24"/>
                <w:szCs w:val="24"/>
              </w:rPr>
              <w:t>A</w:t>
            </w:r>
            <w:r w:rsidR="00791E4F">
              <w:rPr>
                <w:spacing w:val="-18"/>
                <w:sz w:val="24"/>
                <w:szCs w:val="24"/>
              </w:rPr>
              <w:t xml:space="preserve"> </w:t>
            </w:r>
            <w:r w:rsidR="00791E4F">
              <w:rPr>
                <w:spacing w:val="-1"/>
                <w:sz w:val="24"/>
                <w:szCs w:val="24"/>
              </w:rPr>
              <w:t>água</w:t>
            </w:r>
            <w:r w:rsidR="00791E4F">
              <w:rPr>
                <w:spacing w:val="-2"/>
                <w:sz w:val="24"/>
                <w:szCs w:val="24"/>
              </w:rPr>
              <w:t xml:space="preserve"> </w:t>
            </w:r>
            <w:r w:rsidR="00791E4F">
              <w:rPr>
                <w:spacing w:val="-1"/>
                <w:sz w:val="24"/>
                <w:szCs w:val="24"/>
              </w:rPr>
              <w:t>nos</w:t>
            </w:r>
            <w:r w:rsidR="00791E4F">
              <w:rPr>
                <w:spacing w:val="-5"/>
                <w:sz w:val="24"/>
                <w:szCs w:val="24"/>
              </w:rPr>
              <w:t xml:space="preserve"> </w:t>
            </w:r>
            <w:r w:rsidR="00791E4F">
              <w:rPr>
                <w:spacing w:val="-1"/>
                <w:sz w:val="24"/>
                <w:szCs w:val="24"/>
              </w:rPr>
              <w:t>alimentos</w:t>
            </w:r>
            <w:r>
              <w:rPr>
                <w:spacing w:val="-7"/>
                <w:sz w:val="24"/>
                <w:szCs w:val="24"/>
              </w:rPr>
              <w:t xml:space="preserve">: </w:t>
            </w:r>
            <w:r w:rsidR="00791E4F">
              <w:rPr>
                <w:spacing w:val="-1"/>
                <w:sz w:val="24"/>
                <w:szCs w:val="24"/>
              </w:rPr>
              <w:t>água</w:t>
            </w:r>
            <w:r w:rsidR="00791E4F">
              <w:rPr>
                <w:spacing w:val="3"/>
                <w:sz w:val="24"/>
                <w:szCs w:val="24"/>
              </w:rPr>
              <w:t xml:space="preserve"> </w:t>
            </w:r>
            <w:r w:rsidR="00791E4F">
              <w:rPr>
                <w:spacing w:val="-1"/>
                <w:sz w:val="24"/>
                <w:szCs w:val="24"/>
              </w:rPr>
              <w:t>livre</w:t>
            </w:r>
            <w:r w:rsidR="00791E4F">
              <w:rPr>
                <w:spacing w:val="-2"/>
                <w:sz w:val="24"/>
                <w:szCs w:val="24"/>
              </w:rPr>
              <w:t xml:space="preserve"> </w:t>
            </w:r>
            <w:r w:rsidR="00791E4F">
              <w:rPr>
                <w:spacing w:val="-1"/>
                <w:sz w:val="24"/>
                <w:szCs w:val="24"/>
              </w:rPr>
              <w:t>e</w:t>
            </w:r>
            <w:r w:rsidR="00791E4F">
              <w:rPr>
                <w:spacing w:val="2"/>
                <w:sz w:val="24"/>
                <w:szCs w:val="24"/>
              </w:rPr>
              <w:t xml:space="preserve"> </w:t>
            </w:r>
            <w:r w:rsidR="00791E4F">
              <w:rPr>
                <w:spacing w:val="-1"/>
                <w:sz w:val="24"/>
                <w:szCs w:val="24"/>
              </w:rPr>
              <w:t>água</w:t>
            </w:r>
            <w:r w:rsidR="00791E4F">
              <w:rPr>
                <w:spacing w:val="-2"/>
                <w:sz w:val="24"/>
                <w:szCs w:val="24"/>
              </w:rPr>
              <w:t xml:space="preserve"> </w:t>
            </w:r>
            <w:r w:rsidR="00791E4F">
              <w:rPr>
                <w:spacing w:val="-1"/>
                <w:sz w:val="24"/>
                <w:szCs w:val="24"/>
              </w:rPr>
              <w:t>ligada</w:t>
            </w:r>
          </w:p>
          <w:p w14:paraId="18FF2D8E" w14:textId="7C2DFDD0" w:rsidR="00791E4F" w:rsidRDefault="00BB368B" w:rsidP="004F2456">
            <w:pPr>
              <w:pStyle w:val="TableParagraph"/>
              <w:tabs>
                <w:tab w:val="left" w:pos="944"/>
              </w:tabs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5.5 </w:t>
            </w:r>
            <w:r w:rsidR="00791E4F">
              <w:rPr>
                <w:spacing w:val="-1"/>
                <w:sz w:val="24"/>
                <w:szCs w:val="24"/>
              </w:rPr>
              <w:t>Atividade</w:t>
            </w:r>
            <w:r w:rsidR="00791E4F">
              <w:rPr>
                <w:spacing w:val="-7"/>
                <w:sz w:val="24"/>
                <w:szCs w:val="24"/>
              </w:rPr>
              <w:t xml:space="preserve"> </w:t>
            </w:r>
            <w:r w:rsidR="00791E4F">
              <w:rPr>
                <w:spacing w:val="-1"/>
                <w:sz w:val="24"/>
                <w:szCs w:val="24"/>
              </w:rPr>
              <w:t>de</w:t>
            </w:r>
            <w:r w:rsidR="00791E4F">
              <w:rPr>
                <w:spacing w:val="-9"/>
                <w:sz w:val="24"/>
                <w:szCs w:val="24"/>
              </w:rPr>
              <w:t xml:space="preserve"> </w:t>
            </w:r>
            <w:r w:rsidR="00791E4F">
              <w:rPr>
                <w:sz w:val="24"/>
                <w:szCs w:val="24"/>
              </w:rPr>
              <w:t>água</w:t>
            </w:r>
            <w:r>
              <w:rPr>
                <w:spacing w:val="-12"/>
                <w:sz w:val="24"/>
                <w:szCs w:val="24"/>
              </w:rPr>
              <w:t xml:space="preserve">: </w:t>
            </w:r>
            <w:r w:rsidR="00791E4F">
              <w:rPr>
                <w:sz w:val="24"/>
                <w:szCs w:val="24"/>
              </w:rPr>
              <w:t>conceito</w:t>
            </w:r>
            <w:r>
              <w:rPr>
                <w:sz w:val="24"/>
                <w:szCs w:val="24"/>
              </w:rPr>
              <w:t xml:space="preserve"> e </w:t>
            </w:r>
            <w:r w:rsidR="00791E4F">
              <w:rPr>
                <w:sz w:val="24"/>
                <w:szCs w:val="24"/>
              </w:rPr>
              <w:t>importância</w:t>
            </w:r>
          </w:p>
          <w:p w14:paraId="10835C62" w14:textId="77777777" w:rsidR="00791E4F" w:rsidRDefault="00791E4F" w:rsidP="004F2456">
            <w:pPr>
              <w:pStyle w:val="TableParagraph"/>
              <w:spacing w:before="9"/>
              <w:rPr>
                <w:b/>
              </w:rPr>
            </w:pPr>
          </w:p>
          <w:p w14:paraId="1A7BCD22" w14:textId="1E9F9A5A" w:rsidR="00791E4F" w:rsidRDefault="00791E4F" w:rsidP="00BB368B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</w:t>
            </w:r>
            <w:r w:rsidR="00BB368B">
              <w:rPr>
                <w:b/>
                <w:spacing w:val="-2"/>
                <w:sz w:val="24"/>
              </w:rPr>
              <w:t>nidade VI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-</w:t>
            </w:r>
            <w:r>
              <w:rPr>
                <w:b/>
                <w:spacing w:val="-12"/>
                <w:sz w:val="24"/>
              </w:rPr>
              <w:t xml:space="preserve"> </w:t>
            </w:r>
            <w:r w:rsidR="00BB368B">
              <w:rPr>
                <w:sz w:val="24"/>
                <w:szCs w:val="24"/>
              </w:rPr>
              <w:t>COMPONENTES</w:t>
            </w:r>
            <w:r w:rsidR="00BB368B">
              <w:rPr>
                <w:spacing w:val="-5"/>
                <w:sz w:val="24"/>
                <w:szCs w:val="24"/>
              </w:rPr>
              <w:t xml:space="preserve"> </w:t>
            </w:r>
            <w:r w:rsidR="00BB368B">
              <w:rPr>
                <w:sz w:val="24"/>
                <w:szCs w:val="24"/>
              </w:rPr>
              <w:t>DOS</w:t>
            </w:r>
            <w:r w:rsidR="00BB368B">
              <w:rPr>
                <w:spacing w:val="-57"/>
                <w:sz w:val="24"/>
                <w:szCs w:val="24"/>
              </w:rPr>
              <w:t xml:space="preserve"> </w:t>
            </w:r>
            <w:r w:rsidR="00BB368B">
              <w:rPr>
                <w:sz w:val="24"/>
                <w:szCs w:val="24"/>
              </w:rPr>
              <w:t xml:space="preserve">ALIMENTOS - </w:t>
            </w:r>
            <w:r w:rsidR="00BB368B">
              <w:rPr>
                <w:sz w:val="24"/>
                <w:szCs w:val="24"/>
              </w:rPr>
              <w:t>PROTEÍNA</w:t>
            </w:r>
          </w:p>
          <w:p w14:paraId="1A79474D" w14:textId="0D8170D6" w:rsidR="00791E4F" w:rsidRDefault="00294735" w:rsidP="00294735">
            <w:pPr>
              <w:pStyle w:val="TableParagraph"/>
              <w:tabs>
                <w:tab w:val="left" w:pos="944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6.1 </w:t>
            </w:r>
            <w:r w:rsidR="00791E4F">
              <w:rPr>
                <w:sz w:val="24"/>
              </w:rPr>
              <w:t>Definição</w:t>
            </w:r>
          </w:p>
          <w:p w14:paraId="39B1266C" w14:textId="39D270A6" w:rsidR="00791E4F" w:rsidRDefault="00294735" w:rsidP="00294735">
            <w:pPr>
              <w:pStyle w:val="TableParagraph"/>
              <w:tabs>
                <w:tab w:val="left" w:pos="944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6.2 </w:t>
            </w:r>
            <w:r w:rsidR="00791E4F">
              <w:rPr>
                <w:sz w:val="24"/>
              </w:rPr>
              <w:t>Composição</w:t>
            </w:r>
          </w:p>
          <w:p w14:paraId="5C1BC1B8" w14:textId="59385EE7" w:rsidR="00791E4F" w:rsidRDefault="00294735" w:rsidP="00294735">
            <w:pPr>
              <w:pStyle w:val="TableParagraph"/>
              <w:tabs>
                <w:tab w:val="left" w:pos="944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 xml:space="preserve">6.3 </w:t>
            </w:r>
            <w:r w:rsidR="00791E4F">
              <w:rPr>
                <w:sz w:val="24"/>
              </w:rPr>
              <w:t>Derivados</w:t>
            </w:r>
          </w:p>
          <w:p w14:paraId="2FE38A6F" w14:textId="629DB283" w:rsidR="00791E4F" w:rsidRDefault="00294735" w:rsidP="00294735">
            <w:pPr>
              <w:pStyle w:val="TableParagraph"/>
              <w:tabs>
                <w:tab w:val="left" w:pos="944"/>
              </w:tabs>
              <w:rPr>
                <w:sz w:val="24"/>
              </w:rPr>
            </w:pPr>
            <w:r>
              <w:rPr>
                <w:sz w:val="24"/>
              </w:rPr>
              <w:t xml:space="preserve">6.4 </w:t>
            </w:r>
            <w:r w:rsidR="00791E4F">
              <w:rPr>
                <w:sz w:val="24"/>
              </w:rPr>
              <w:t>Classificação</w:t>
            </w:r>
          </w:p>
          <w:p w14:paraId="47428EF4" w14:textId="56D62953" w:rsidR="00791E4F" w:rsidRDefault="00294735" w:rsidP="00294735">
            <w:pPr>
              <w:pStyle w:val="TableParagraph"/>
              <w:tabs>
                <w:tab w:val="left" w:pos="944"/>
              </w:tabs>
              <w:rPr>
                <w:sz w:val="24"/>
              </w:rPr>
            </w:pPr>
            <w:r>
              <w:rPr>
                <w:sz w:val="24"/>
              </w:rPr>
              <w:t xml:space="preserve">6.5 </w:t>
            </w:r>
            <w:r w:rsidR="00791E4F">
              <w:rPr>
                <w:sz w:val="24"/>
              </w:rPr>
              <w:t>Funções</w:t>
            </w:r>
          </w:p>
          <w:p w14:paraId="5F72FD2E" w14:textId="5708F3E5" w:rsidR="00791E4F" w:rsidRDefault="00294735" w:rsidP="00294735">
            <w:pPr>
              <w:pStyle w:val="TableParagraph"/>
              <w:tabs>
                <w:tab w:val="left" w:pos="94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6.6 </w:t>
            </w:r>
            <w:r w:rsidR="00791E4F">
              <w:rPr>
                <w:spacing w:val="-2"/>
                <w:sz w:val="24"/>
              </w:rPr>
              <w:t>Digestão,</w:t>
            </w:r>
            <w:r w:rsidR="00791E4F">
              <w:rPr>
                <w:spacing w:val="-8"/>
                <w:sz w:val="24"/>
              </w:rPr>
              <w:t xml:space="preserve"> </w:t>
            </w:r>
            <w:r w:rsidR="00791E4F">
              <w:rPr>
                <w:spacing w:val="-1"/>
                <w:sz w:val="24"/>
              </w:rPr>
              <w:t>absorção</w:t>
            </w:r>
            <w:r w:rsidR="00791E4F">
              <w:rPr>
                <w:spacing w:val="-12"/>
                <w:sz w:val="24"/>
              </w:rPr>
              <w:t xml:space="preserve"> </w:t>
            </w:r>
            <w:r w:rsidR="00791E4F">
              <w:rPr>
                <w:spacing w:val="-1"/>
                <w:sz w:val="24"/>
              </w:rPr>
              <w:t>e</w:t>
            </w:r>
            <w:r w:rsidR="00791E4F">
              <w:rPr>
                <w:spacing w:val="-8"/>
                <w:sz w:val="24"/>
              </w:rPr>
              <w:t xml:space="preserve"> </w:t>
            </w:r>
            <w:r w:rsidR="00791E4F">
              <w:rPr>
                <w:spacing w:val="-1"/>
                <w:sz w:val="24"/>
              </w:rPr>
              <w:t>metabolismo</w:t>
            </w:r>
          </w:p>
          <w:p w14:paraId="5967C60B" w14:textId="77777777" w:rsidR="00791E4F" w:rsidRDefault="00791E4F" w:rsidP="00791E4F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7D258941" w14:textId="267835A8" w:rsidR="00791E4F" w:rsidRDefault="00791E4F" w:rsidP="0029473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</w:t>
            </w:r>
            <w:r w:rsidR="00294735">
              <w:rPr>
                <w:b/>
                <w:spacing w:val="-2"/>
                <w:sz w:val="24"/>
              </w:rPr>
              <w:t>nidade VII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-</w:t>
            </w:r>
            <w:r>
              <w:rPr>
                <w:b/>
                <w:spacing w:val="-8"/>
                <w:sz w:val="24"/>
              </w:rPr>
              <w:t xml:space="preserve"> </w:t>
            </w:r>
            <w:r w:rsidR="00294735">
              <w:rPr>
                <w:sz w:val="24"/>
                <w:szCs w:val="24"/>
              </w:rPr>
              <w:t>COMPONENTES</w:t>
            </w:r>
            <w:r w:rsidR="00294735">
              <w:rPr>
                <w:spacing w:val="-5"/>
                <w:sz w:val="24"/>
                <w:szCs w:val="24"/>
              </w:rPr>
              <w:t xml:space="preserve"> </w:t>
            </w:r>
            <w:r w:rsidR="00294735">
              <w:rPr>
                <w:sz w:val="24"/>
                <w:szCs w:val="24"/>
              </w:rPr>
              <w:t>DOS</w:t>
            </w:r>
            <w:r w:rsidR="00294735">
              <w:rPr>
                <w:spacing w:val="-57"/>
                <w:sz w:val="24"/>
                <w:szCs w:val="24"/>
              </w:rPr>
              <w:t xml:space="preserve"> </w:t>
            </w:r>
            <w:r w:rsidR="00294735">
              <w:rPr>
                <w:sz w:val="24"/>
                <w:szCs w:val="24"/>
              </w:rPr>
              <w:t xml:space="preserve">ALIMENTOS - </w:t>
            </w:r>
            <w:r w:rsidR="00421030">
              <w:rPr>
                <w:sz w:val="24"/>
                <w:szCs w:val="24"/>
              </w:rPr>
              <w:t>CARBOIDRATO</w:t>
            </w:r>
          </w:p>
          <w:p w14:paraId="325B943C" w14:textId="77777777" w:rsidR="00421030" w:rsidRDefault="00421030" w:rsidP="00421030">
            <w:pPr>
              <w:pStyle w:val="TableParagraph"/>
              <w:tabs>
                <w:tab w:val="left" w:pos="944"/>
              </w:tabs>
              <w:spacing w:line="274" w:lineRule="exact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7.1 </w:t>
            </w:r>
            <w:r w:rsidR="00791E4F">
              <w:rPr>
                <w:spacing w:val="-1"/>
                <w:sz w:val="24"/>
              </w:rPr>
              <w:t>Definição</w:t>
            </w:r>
          </w:p>
          <w:p w14:paraId="240F8D15" w14:textId="778DB9DB" w:rsidR="00791E4F" w:rsidRDefault="00421030" w:rsidP="00421030">
            <w:pPr>
              <w:pStyle w:val="TableParagraph"/>
              <w:tabs>
                <w:tab w:val="left" w:pos="944"/>
              </w:tabs>
              <w:spacing w:line="274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7.2 </w:t>
            </w:r>
            <w:r w:rsidR="00791E4F">
              <w:rPr>
                <w:sz w:val="24"/>
              </w:rPr>
              <w:t>Composição</w:t>
            </w:r>
          </w:p>
          <w:p w14:paraId="03A42BE2" w14:textId="6A8ABE8D" w:rsidR="00791E4F" w:rsidRDefault="00421030" w:rsidP="00421030">
            <w:pPr>
              <w:pStyle w:val="TableParagraph"/>
              <w:tabs>
                <w:tab w:val="left" w:pos="944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7.3 </w:t>
            </w:r>
            <w:r w:rsidR="00791E4F">
              <w:rPr>
                <w:sz w:val="24"/>
              </w:rPr>
              <w:t>Derivados</w:t>
            </w:r>
          </w:p>
          <w:p w14:paraId="4C343AFE" w14:textId="3B0BDF8C" w:rsidR="00791E4F" w:rsidRDefault="00421030" w:rsidP="00421030">
            <w:pPr>
              <w:pStyle w:val="TableParagraph"/>
              <w:tabs>
                <w:tab w:val="left" w:pos="944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 xml:space="preserve">7.4 </w:t>
            </w:r>
            <w:r w:rsidR="00791E4F">
              <w:rPr>
                <w:sz w:val="24"/>
              </w:rPr>
              <w:t>Classificação</w:t>
            </w:r>
          </w:p>
          <w:p w14:paraId="0AC7FD77" w14:textId="4C72179D" w:rsidR="00791E4F" w:rsidRDefault="00421030" w:rsidP="00421030">
            <w:pPr>
              <w:pStyle w:val="TableParagraph"/>
              <w:tabs>
                <w:tab w:val="left" w:pos="944"/>
              </w:tabs>
              <w:rPr>
                <w:sz w:val="24"/>
              </w:rPr>
            </w:pPr>
            <w:r>
              <w:rPr>
                <w:sz w:val="24"/>
              </w:rPr>
              <w:t xml:space="preserve">7.5 </w:t>
            </w:r>
            <w:r w:rsidR="00791E4F">
              <w:rPr>
                <w:sz w:val="24"/>
              </w:rPr>
              <w:t>Funções</w:t>
            </w:r>
          </w:p>
          <w:p w14:paraId="355373E1" w14:textId="7571B4C2" w:rsidR="00791E4F" w:rsidRDefault="00421030" w:rsidP="00421030">
            <w:pPr>
              <w:pStyle w:val="TableParagraph"/>
              <w:tabs>
                <w:tab w:val="left" w:pos="944"/>
              </w:tabs>
              <w:spacing w:before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7.6 </w:t>
            </w:r>
            <w:r w:rsidR="00791E4F">
              <w:rPr>
                <w:spacing w:val="-2"/>
                <w:sz w:val="24"/>
              </w:rPr>
              <w:t>Digestão,</w:t>
            </w:r>
            <w:r w:rsidR="00791E4F">
              <w:rPr>
                <w:spacing w:val="-8"/>
                <w:sz w:val="24"/>
              </w:rPr>
              <w:t xml:space="preserve"> </w:t>
            </w:r>
            <w:r w:rsidR="00791E4F">
              <w:rPr>
                <w:spacing w:val="-1"/>
                <w:sz w:val="24"/>
              </w:rPr>
              <w:t>absorção</w:t>
            </w:r>
            <w:r w:rsidR="00791E4F">
              <w:rPr>
                <w:spacing w:val="-12"/>
                <w:sz w:val="24"/>
              </w:rPr>
              <w:t xml:space="preserve"> </w:t>
            </w:r>
            <w:r w:rsidR="00791E4F">
              <w:rPr>
                <w:spacing w:val="-1"/>
                <w:sz w:val="24"/>
              </w:rPr>
              <w:t>e</w:t>
            </w:r>
            <w:r w:rsidR="00791E4F">
              <w:rPr>
                <w:spacing w:val="-8"/>
                <w:sz w:val="24"/>
              </w:rPr>
              <w:t xml:space="preserve"> </w:t>
            </w:r>
            <w:r w:rsidR="00791E4F">
              <w:rPr>
                <w:spacing w:val="-1"/>
                <w:sz w:val="24"/>
              </w:rPr>
              <w:t>metabolismo</w:t>
            </w:r>
          </w:p>
          <w:p w14:paraId="5D915AAC" w14:textId="77777777" w:rsidR="00791E4F" w:rsidRDefault="00791E4F" w:rsidP="00791E4F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2C5073D1" w14:textId="345999FB" w:rsidR="00791E4F" w:rsidRDefault="00791E4F" w:rsidP="0042103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</w:t>
            </w:r>
            <w:r w:rsidR="00421030">
              <w:rPr>
                <w:b/>
                <w:spacing w:val="-2"/>
                <w:sz w:val="24"/>
              </w:rPr>
              <w:t>nidade V</w:t>
            </w:r>
            <w:r w:rsidR="00745601">
              <w:rPr>
                <w:b/>
                <w:spacing w:val="-2"/>
                <w:sz w:val="24"/>
              </w:rPr>
              <w:t>III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- </w:t>
            </w:r>
            <w:r w:rsidR="00745601">
              <w:rPr>
                <w:sz w:val="24"/>
                <w:szCs w:val="24"/>
              </w:rPr>
              <w:t>COMPONENTES</w:t>
            </w:r>
            <w:r w:rsidR="00745601">
              <w:rPr>
                <w:spacing w:val="-5"/>
                <w:sz w:val="24"/>
                <w:szCs w:val="24"/>
              </w:rPr>
              <w:t xml:space="preserve"> </w:t>
            </w:r>
            <w:r w:rsidR="00745601">
              <w:rPr>
                <w:sz w:val="24"/>
                <w:szCs w:val="24"/>
              </w:rPr>
              <w:t>DOS</w:t>
            </w:r>
            <w:r w:rsidR="00745601">
              <w:rPr>
                <w:spacing w:val="-57"/>
                <w:sz w:val="24"/>
                <w:szCs w:val="24"/>
              </w:rPr>
              <w:t xml:space="preserve"> </w:t>
            </w:r>
            <w:r w:rsidR="00745601">
              <w:rPr>
                <w:sz w:val="24"/>
                <w:szCs w:val="24"/>
              </w:rPr>
              <w:t xml:space="preserve">ALIMENTOS - </w:t>
            </w:r>
            <w:r w:rsidR="00745601">
              <w:rPr>
                <w:sz w:val="24"/>
                <w:szCs w:val="24"/>
              </w:rPr>
              <w:t>LIPÍDEO</w:t>
            </w:r>
          </w:p>
          <w:p w14:paraId="2577F204" w14:textId="69DA7FA0" w:rsidR="00791E4F" w:rsidRDefault="00745601" w:rsidP="00421030">
            <w:pPr>
              <w:pStyle w:val="TableParagraph"/>
              <w:tabs>
                <w:tab w:val="left" w:pos="944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8.1 </w:t>
            </w:r>
            <w:r w:rsidR="00791E4F">
              <w:rPr>
                <w:sz w:val="24"/>
              </w:rPr>
              <w:t>Definição</w:t>
            </w:r>
          </w:p>
          <w:p w14:paraId="058C5C2C" w14:textId="7E5F019A" w:rsidR="00791E4F" w:rsidRDefault="00745601" w:rsidP="00421030">
            <w:pPr>
              <w:pStyle w:val="TableParagraph"/>
              <w:tabs>
                <w:tab w:val="left" w:pos="944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 xml:space="preserve">8.2 </w:t>
            </w:r>
            <w:r w:rsidR="00791E4F">
              <w:rPr>
                <w:sz w:val="24"/>
              </w:rPr>
              <w:t>Composição</w:t>
            </w:r>
          </w:p>
          <w:p w14:paraId="74B8B9DB" w14:textId="1DCD610A" w:rsidR="00791E4F" w:rsidRDefault="00745601" w:rsidP="00421030">
            <w:pPr>
              <w:pStyle w:val="TableParagraph"/>
              <w:tabs>
                <w:tab w:val="left" w:pos="944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8.3 </w:t>
            </w:r>
            <w:r w:rsidR="00791E4F">
              <w:rPr>
                <w:sz w:val="24"/>
              </w:rPr>
              <w:t>Derivados</w:t>
            </w:r>
          </w:p>
          <w:p w14:paraId="6DBEF766" w14:textId="6B108C47" w:rsidR="00791E4F" w:rsidRDefault="00745601" w:rsidP="00421030">
            <w:pPr>
              <w:pStyle w:val="TableParagraph"/>
              <w:tabs>
                <w:tab w:val="left" w:pos="944"/>
              </w:tabs>
              <w:rPr>
                <w:sz w:val="24"/>
              </w:rPr>
            </w:pPr>
            <w:r>
              <w:rPr>
                <w:sz w:val="24"/>
              </w:rPr>
              <w:t xml:space="preserve">8.4 </w:t>
            </w:r>
            <w:r w:rsidR="00791E4F">
              <w:rPr>
                <w:sz w:val="24"/>
              </w:rPr>
              <w:t>Classificação</w:t>
            </w:r>
          </w:p>
          <w:p w14:paraId="5225F32C" w14:textId="74E28337" w:rsidR="00791E4F" w:rsidRDefault="00745601" w:rsidP="00421030">
            <w:pPr>
              <w:pStyle w:val="TableParagraph"/>
              <w:tabs>
                <w:tab w:val="left" w:pos="944"/>
              </w:tabs>
              <w:rPr>
                <w:sz w:val="24"/>
              </w:rPr>
            </w:pPr>
            <w:r>
              <w:rPr>
                <w:sz w:val="24"/>
              </w:rPr>
              <w:t xml:space="preserve">8.5 </w:t>
            </w:r>
            <w:r w:rsidR="00791E4F">
              <w:rPr>
                <w:sz w:val="24"/>
              </w:rPr>
              <w:t>Funções</w:t>
            </w:r>
          </w:p>
          <w:p w14:paraId="14EEC736" w14:textId="4DB668AC" w:rsidR="00791E4F" w:rsidRDefault="00745601" w:rsidP="00421030">
            <w:pPr>
              <w:pStyle w:val="TableParagraph"/>
              <w:tabs>
                <w:tab w:val="left" w:pos="94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8.6 </w:t>
            </w:r>
            <w:r w:rsidR="00791E4F">
              <w:rPr>
                <w:spacing w:val="-2"/>
                <w:sz w:val="24"/>
              </w:rPr>
              <w:t>Digestão,</w:t>
            </w:r>
            <w:r w:rsidR="00791E4F">
              <w:rPr>
                <w:spacing w:val="-8"/>
                <w:sz w:val="24"/>
              </w:rPr>
              <w:t xml:space="preserve"> </w:t>
            </w:r>
            <w:r w:rsidR="00791E4F">
              <w:rPr>
                <w:spacing w:val="-1"/>
                <w:sz w:val="24"/>
              </w:rPr>
              <w:t>absorção</w:t>
            </w:r>
            <w:r w:rsidR="00791E4F">
              <w:rPr>
                <w:spacing w:val="-12"/>
                <w:sz w:val="24"/>
              </w:rPr>
              <w:t xml:space="preserve"> </w:t>
            </w:r>
            <w:r w:rsidR="00791E4F">
              <w:rPr>
                <w:spacing w:val="-1"/>
                <w:sz w:val="24"/>
              </w:rPr>
              <w:t>e</w:t>
            </w:r>
            <w:r w:rsidR="00791E4F">
              <w:rPr>
                <w:spacing w:val="-8"/>
                <w:sz w:val="24"/>
              </w:rPr>
              <w:t xml:space="preserve"> </w:t>
            </w:r>
            <w:r w:rsidR="00791E4F">
              <w:rPr>
                <w:spacing w:val="-1"/>
                <w:sz w:val="24"/>
              </w:rPr>
              <w:t>metabolismo</w:t>
            </w:r>
          </w:p>
          <w:p w14:paraId="275D2F7F" w14:textId="77777777" w:rsidR="00791E4F" w:rsidRDefault="00791E4F" w:rsidP="00791E4F">
            <w:pPr>
              <w:pStyle w:val="TableParagraph"/>
              <w:tabs>
                <w:tab w:val="left" w:pos="944"/>
              </w:tabs>
              <w:ind w:left="943"/>
              <w:rPr>
                <w:spacing w:val="-1"/>
                <w:sz w:val="24"/>
              </w:rPr>
            </w:pPr>
          </w:p>
          <w:p w14:paraId="3CF3DC8D" w14:textId="6F05E106" w:rsidR="00791E4F" w:rsidRDefault="00791E4F" w:rsidP="00745601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</w:t>
            </w:r>
            <w:r w:rsidR="00745601">
              <w:rPr>
                <w:b/>
                <w:spacing w:val="-2"/>
                <w:sz w:val="24"/>
              </w:rPr>
              <w:t>nidade IX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 w:rsidR="00745601">
              <w:rPr>
                <w:sz w:val="24"/>
                <w:szCs w:val="24"/>
              </w:rPr>
              <w:t>COMPONENTES</w:t>
            </w:r>
            <w:r w:rsidR="00745601">
              <w:rPr>
                <w:spacing w:val="-5"/>
                <w:sz w:val="24"/>
                <w:szCs w:val="24"/>
              </w:rPr>
              <w:t xml:space="preserve"> </w:t>
            </w:r>
            <w:r w:rsidR="00745601">
              <w:rPr>
                <w:sz w:val="24"/>
                <w:szCs w:val="24"/>
              </w:rPr>
              <w:t>DOS</w:t>
            </w:r>
            <w:r w:rsidR="00745601">
              <w:rPr>
                <w:spacing w:val="-57"/>
                <w:sz w:val="24"/>
                <w:szCs w:val="24"/>
              </w:rPr>
              <w:t xml:space="preserve"> </w:t>
            </w:r>
            <w:r w:rsidR="00745601">
              <w:rPr>
                <w:sz w:val="24"/>
                <w:szCs w:val="24"/>
              </w:rPr>
              <w:t xml:space="preserve">ALIMENTOS - </w:t>
            </w:r>
            <w:r w:rsidR="00745601">
              <w:rPr>
                <w:sz w:val="24"/>
                <w:szCs w:val="24"/>
              </w:rPr>
              <w:t>VITAMINAS</w:t>
            </w:r>
            <w:r w:rsidR="00745601">
              <w:rPr>
                <w:b/>
                <w:spacing w:val="-2"/>
                <w:sz w:val="24"/>
              </w:rPr>
              <w:t xml:space="preserve"> </w:t>
            </w:r>
          </w:p>
          <w:p w14:paraId="7260D6A6" w14:textId="3421B0AF" w:rsidR="00791E4F" w:rsidRDefault="00745601" w:rsidP="00745601">
            <w:pPr>
              <w:pStyle w:val="TableParagraph"/>
              <w:tabs>
                <w:tab w:val="left" w:pos="944"/>
              </w:tabs>
              <w:spacing w:line="272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9.1 </w:t>
            </w:r>
            <w:r w:rsidR="00791E4F">
              <w:rPr>
                <w:spacing w:val="-1"/>
                <w:sz w:val="24"/>
              </w:rPr>
              <w:t>Classificação:</w:t>
            </w:r>
            <w:r w:rsidR="00791E4F">
              <w:rPr>
                <w:spacing w:val="-21"/>
                <w:sz w:val="24"/>
              </w:rPr>
              <w:t xml:space="preserve"> </w:t>
            </w:r>
            <w:r w:rsidR="00791E4F">
              <w:rPr>
                <w:spacing w:val="-1"/>
                <w:sz w:val="24"/>
              </w:rPr>
              <w:t>hidrossolúveis</w:t>
            </w:r>
            <w:r w:rsidR="00791E4F">
              <w:rPr>
                <w:spacing w:val="-11"/>
                <w:sz w:val="24"/>
              </w:rPr>
              <w:t xml:space="preserve"> </w:t>
            </w:r>
            <w:r w:rsidR="00791E4F">
              <w:rPr>
                <w:spacing w:val="-1"/>
                <w:sz w:val="24"/>
              </w:rPr>
              <w:t>e lipossolúveis</w:t>
            </w:r>
          </w:p>
          <w:p w14:paraId="08179ECF" w14:textId="02E27079" w:rsidR="00791E4F" w:rsidRDefault="00745601" w:rsidP="00745601">
            <w:pPr>
              <w:pStyle w:val="TableParagraph"/>
              <w:tabs>
                <w:tab w:val="left" w:pos="944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 xml:space="preserve">9.2 </w:t>
            </w:r>
            <w:r w:rsidR="00791E4F">
              <w:rPr>
                <w:sz w:val="24"/>
              </w:rPr>
              <w:t>Estrutura</w:t>
            </w:r>
          </w:p>
          <w:p w14:paraId="0D343276" w14:textId="7C5A754B" w:rsidR="00791E4F" w:rsidRDefault="00745601" w:rsidP="00745601">
            <w:pPr>
              <w:pStyle w:val="TableParagraph"/>
              <w:tabs>
                <w:tab w:val="left" w:pos="944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9.3 </w:t>
            </w:r>
            <w:r w:rsidR="00791E4F">
              <w:rPr>
                <w:sz w:val="24"/>
              </w:rPr>
              <w:t>Funções</w:t>
            </w:r>
          </w:p>
          <w:p w14:paraId="26808261" w14:textId="77777777" w:rsidR="00791E4F" w:rsidRDefault="00791E4F" w:rsidP="00791E4F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2B168ED8" w14:textId="5810081F" w:rsidR="00791E4F" w:rsidRDefault="00791E4F" w:rsidP="00745601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U</w:t>
            </w:r>
            <w:r w:rsidR="00745601">
              <w:rPr>
                <w:b/>
                <w:spacing w:val="-1"/>
                <w:sz w:val="24"/>
              </w:rPr>
              <w:t>nidade X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-</w:t>
            </w:r>
            <w:r>
              <w:rPr>
                <w:b/>
                <w:spacing w:val="-13"/>
                <w:sz w:val="24"/>
              </w:rPr>
              <w:t xml:space="preserve"> </w:t>
            </w:r>
            <w:r w:rsidR="00745601">
              <w:rPr>
                <w:sz w:val="24"/>
                <w:szCs w:val="24"/>
              </w:rPr>
              <w:t>COMPONENTES</w:t>
            </w:r>
            <w:r w:rsidR="00745601">
              <w:rPr>
                <w:spacing w:val="-5"/>
                <w:sz w:val="24"/>
                <w:szCs w:val="24"/>
              </w:rPr>
              <w:t xml:space="preserve"> </w:t>
            </w:r>
            <w:r w:rsidR="00745601">
              <w:rPr>
                <w:sz w:val="24"/>
                <w:szCs w:val="24"/>
              </w:rPr>
              <w:t>DOS</w:t>
            </w:r>
            <w:r w:rsidR="00745601">
              <w:rPr>
                <w:spacing w:val="-57"/>
                <w:sz w:val="24"/>
                <w:szCs w:val="24"/>
              </w:rPr>
              <w:t xml:space="preserve"> </w:t>
            </w:r>
            <w:r w:rsidR="00745601">
              <w:rPr>
                <w:sz w:val="24"/>
                <w:szCs w:val="24"/>
              </w:rPr>
              <w:t xml:space="preserve">ALIMENTOS </w:t>
            </w:r>
            <w:r w:rsidR="00745601">
              <w:rPr>
                <w:sz w:val="24"/>
                <w:szCs w:val="24"/>
              </w:rPr>
              <w:t>–</w:t>
            </w:r>
            <w:r w:rsidR="00745601">
              <w:rPr>
                <w:sz w:val="24"/>
                <w:szCs w:val="24"/>
              </w:rPr>
              <w:t xml:space="preserve"> </w:t>
            </w:r>
            <w:r w:rsidR="00745601">
              <w:rPr>
                <w:sz w:val="24"/>
                <w:szCs w:val="24"/>
              </w:rPr>
              <w:t>MACROMINERAIS E MICROMINERAIS</w:t>
            </w:r>
          </w:p>
          <w:p w14:paraId="1B72B283" w14:textId="5EEB5E9D" w:rsidR="00791E4F" w:rsidRDefault="00745601" w:rsidP="00745601">
            <w:pPr>
              <w:pStyle w:val="TableParagraph"/>
              <w:tabs>
                <w:tab w:val="left" w:pos="944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 xml:space="preserve">10.1 </w:t>
            </w:r>
            <w:r w:rsidR="00791E4F">
              <w:rPr>
                <w:sz w:val="24"/>
              </w:rPr>
              <w:t>Estrutura</w:t>
            </w:r>
          </w:p>
          <w:p w14:paraId="1A370E5B" w14:textId="2564EE83" w:rsidR="00791E4F" w:rsidRDefault="00745601" w:rsidP="00745601">
            <w:pPr>
              <w:pStyle w:val="TableParagraph"/>
              <w:tabs>
                <w:tab w:val="left" w:pos="944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10.2 </w:t>
            </w:r>
            <w:r w:rsidR="00791E4F">
              <w:rPr>
                <w:sz w:val="24"/>
              </w:rPr>
              <w:t>Funções</w:t>
            </w:r>
          </w:p>
          <w:p w14:paraId="4D2E6677" w14:textId="77777777" w:rsidR="00791E4F" w:rsidRDefault="00791E4F" w:rsidP="00791E4F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081DBFEC" w14:textId="74F4CE45" w:rsidR="00791E4F" w:rsidRDefault="00791E4F" w:rsidP="0074560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U</w:t>
            </w:r>
            <w:r w:rsidR="00745601">
              <w:rPr>
                <w:b/>
                <w:spacing w:val="-1"/>
                <w:sz w:val="24"/>
              </w:rPr>
              <w:t>nidade XI</w:t>
            </w:r>
            <w:r>
              <w:rPr>
                <w:b/>
                <w:spacing w:val="-1"/>
                <w:sz w:val="24"/>
              </w:rPr>
              <w:t>-</w:t>
            </w:r>
            <w:r>
              <w:rPr>
                <w:b/>
                <w:spacing w:val="-13"/>
                <w:sz w:val="24"/>
              </w:rPr>
              <w:t xml:space="preserve"> </w:t>
            </w:r>
            <w:r w:rsidR="00745601" w:rsidRPr="00745601">
              <w:rPr>
                <w:bCs/>
                <w:spacing w:val="-1"/>
                <w:sz w:val="24"/>
              </w:rPr>
              <w:t>ADITIVOS QUÍMICOS</w:t>
            </w:r>
          </w:p>
          <w:p w14:paraId="7858684B" w14:textId="0D023688" w:rsidR="00791E4F" w:rsidRDefault="00745601" w:rsidP="00745601">
            <w:pPr>
              <w:pStyle w:val="TableParagraph"/>
              <w:tabs>
                <w:tab w:val="left" w:pos="944"/>
              </w:tabs>
              <w:rPr>
                <w:sz w:val="24"/>
              </w:rPr>
            </w:pPr>
            <w:r>
              <w:rPr>
                <w:sz w:val="24"/>
              </w:rPr>
              <w:t xml:space="preserve">11.1 </w:t>
            </w:r>
            <w:r w:rsidR="00791E4F">
              <w:rPr>
                <w:sz w:val="24"/>
              </w:rPr>
              <w:t>Aromatizantes</w:t>
            </w:r>
          </w:p>
          <w:p w14:paraId="72A601D9" w14:textId="28F2AAF1" w:rsidR="00791E4F" w:rsidRDefault="00745601" w:rsidP="00745601">
            <w:pPr>
              <w:pStyle w:val="TableParagraph"/>
              <w:tabs>
                <w:tab w:val="left" w:pos="944"/>
              </w:tabs>
              <w:rPr>
                <w:sz w:val="24"/>
              </w:rPr>
            </w:pPr>
            <w:r>
              <w:rPr>
                <w:sz w:val="24"/>
              </w:rPr>
              <w:t xml:space="preserve">11.2 </w:t>
            </w:r>
            <w:r w:rsidR="00791E4F">
              <w:rPr>
                <w:sz w:val="24"/>
              </w:rPr>
              <w:t>Flavorizantes</w:t>
            </w:r>
          </w:p>
          <w:p w14:paraId="65A1E4BB" w14:textId="0094A77C" w:rsidR="00791E4F" w:rsidRDefault="00745601" w:rsidP="00745601">
            <w:pPr>
              <w:pStyle w:val="TableParagraph"/>
              <w:tabs>
                <w:tab w:val="left" w:pos="944"/>
              </w:tabs>
              <w:rPr>
                <w:sz w:val="24"/>
              </w:rPr>
            </w:pPr>
            <w:r>
              <w:rPr>
                <w:sz w:val="24"/>
              </w:rPr>
              <w:t xml:space="preserve">11.3 </w:t>
            </w:r>
            <w:r w:rsidR="00791E4F">
              <w:rPr>
                <w:sz w:val="24"/>
              </w:rPr>
              <w:t>Pigmentos</w:t>
            </w:r>
          </w:p>
          <w:p w14:paraId="6A3D38CE" w14:textId="222DCCFE" w:rsidR="003022AA" w:rsidRPr="00B8759F" w:rsidRDefault="00745601" w:rsidP="00745601">
            <w:pPr>
              <w:pStyle w:val="TableParagraph"/>
              <w:tabs>
                <w:tab w:val="left" w:pos="944"/>
              </w:tabs>
              <w:rPr>
                <w:sz w:val="24"/>
              </w:rPr>
            </w:pPr>
            <w:r>
              <w:rPr>
                <w:sz w:val="24"/>
              </w:rPr>
              <w:t xml:space="preserve">11.4 </w:t>
            </w:r>
            <w:r w:rsidR="00791E4F">
              <w:rPr>
                <w:sz w:val="24"/>
              </w:rPr>
              <w:t>Conservantes</w:t>
            </w:r>
          </w:p>
        </w:tc>
      </w:tr>
      <w:tr w:rsidR="007D0082" w14:paraId="0D33945E" w14:textId="77777777" w:rsidTr="009F34D2">
        <w:trPr>
          <w:trHeight w:val="442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5D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 xml:space="preserve">METODOLOGIA DE </w:t>
            </w:r>
            <w:sdt>
              <w:sdtPr>
                <w:tag w:val="goog_rdk_2"/>
                <w:id w:val="242455607"/>
              </w:sdtPr>
              <w:sdtEndPr/>
              <w:sdtContent/>
            </w:sdt>
            <w:r>
              <w:rPr>
                <w:b/>
                <w:color w:val="000000"/>
                <w:sz w:val="20"/>
                <w:szCs w:val="20"/>
              </w:rPr>
              <w:t>ENSINO</w:t>
            </w:r>
          </w:p>
        </w:tc>
      </w:tr>
      <w:tr w:rsidR="007D0082" w14:paraId="0D339465" w14:textId="77777777" w:rsidTr="0004390F">
        <w:trPr>
          <w:trHeight w:val="599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0D339464" w14:textId="74E581DD" w:rsidR="007D0082" w:rsidRPr="0004390F" w:rsidRDefault="00AD2F35" w:rsidP="0004390F">
            <w:pPr>
              <w:suppressAutoHyphens/>
              <w:autoSpaceDE/>
              <w:autoSpaceDN/>
              <w:contextualSpacing/>
              <w:jc w:val="both"/>
              <w:rPr>
                <w:color w:val="000000"/>
              </w:rPr>
            </w:pPr>
            <w:r w:rsidRPr="00AD2F35">
              <w:rPr>
                <w:sz w:val="24"/>
                <w:szCs w:val="24"/>
              </w:rPr>
              <w:t xml:space="preserve">Aulas </w:t>
            </w:r>
            <w:r>
              <w:rPr>
                <w:sz w:val="24"/>
                <w:szCs w:val="24"/>
              </w:rPr>
              <w:t xml:space="preserve">teóricas </w:t>
            </w:r>
            <w:r w:rsidR="0004390F">
              <w:rPr>
                <w:rFonts w:ascii="Arial" w:hAnsi="Arial" w:cs="Arial"/>
              </w:rPr>
              <w:t>explicativas e expositivas</w:t>
            </w:r>
            <w:r w:rsidR="0004390F">
              <w:rPr>
                <w:rFonts w:ascii="Arial" w:hAnsi="Arial" w:cs="Arial"/>
              </w:rPr>
              <w:t>, a</w:t>
            </w:r>
            <w:r w:rsidR="0004390F">
              <w:rPr>
                <w:rFonts w:ascii="Arial" w:hAnsi="Arial" w:cs="Arial"/>
              </w:rPr>
              <w:t>ulas com recursos áudio visuais</w:t>
            </w:r>
            <w:r w:rsidR="0004390F">
              <w:rPr>
                <w:rFonts w:ascii="Arial" w:hAnsi="Arial" w:cs="Arial"/>
              </w:rPr>
              <w:t>, a</w:t>
            </w:r>
            <w:r w:rsidR="0004390F">
              <w:rPr>
                <w:rFonts w:ascii="Arial" w:hAnsi="Arial" w:cs="Arial"/>
              </w:rPr>
              <w:t xml:space="preserve">ulas práticas de </w:t>
            </w:r>
            <w:r w:rsidR="0004390F">
              <w:rPr>
                <w:rFonts w:ascii="Arial" w:hAnsi="Arial" w:cs="Arial"/>
              </w:rPr>
              <w:t>laboratórios, e</w:t>
            </w:r>
            <w:r w:rsidR="0004390F" w:rsidRPr="0004390F">
              <w:rPr>
                <w:rFonts w:ascii="Arial" w:hAnsi="Arial" w:cs="Arial"/>
              </w:rPr>
              <w:t>studos dirigidos através de trabalhos em grupo ou individuais, presenciais e virtuais.</w:t>
            </w:r>
            <w:r w:rsidR="004611D3">
              <w:rPr>
                <w:rFonts w:ascii="Arial" w:hAnsi="Arial" w:cs="Arial"/>
              </w:rPr>
              <w:t xml:space="preserve"> </w:t>
            </w:r>
            <w:r w:rsidR="004611D3">
              <w:rPr>
                <w:color w:val="000000"/>
                <w:sz w:val="24"/>
                <w:szCs w:val="24"/>
              </w:rPr>
              <w:t>Os principais recursos utilizados são: quadro e pilotos; data-show, notebook, caixas de som, textos e mapas didáticos correlatos à temática da disciplina, além dos equipamentos específicos dos conteúdos.</w:t>
            </w:r>
          </w:p>
        </w:tc>
      </w:tr>
      <w:tr w:rsidR="007D0082" w14:paraId="0D33946B" w14:textId="77777777" w:rsidTr="009F34D2">
        <w:trPr>
          <w:trHeight w:val="43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6A" w14:textId="77777777" w:rsidR="007D0082" w:rsidRDefault="00954B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98"/>
              <w:rPr>
                <w:b/>
                <w:color w:val="000000"/>
                <w:sz w:val="20"/>
                <w:szCs w:val="20"/>
              </w:rPr>
            </w:pPr>
            <w:sdt>
              <w:sdtPr>
                <w:tag w:val="goog_rdk_3"/>
                <w:id w:val="-611977707"/>
              </w:sdtPr>
              <w:sdtEndPr/>
              <w:sdtContent/>
            </w:sdt>
            <w:r w:rsidR="00D43697">
              <w:rPr>
                <w:b/>
                <w:color w:val="000000"/>
                <w:sz w:val="20"/>
                <w:szCs w:val="20"/>
              </w:rPr>
              <w:t>AVALIAÇÃO</w:t>
            </w:r>
          </w:p>
        </w:tc>
      </w:tr>
      <w:tr w:rsidR="00527898" w14:paraId="0D339471" w14:textId="77777777" w:rsidTr="00275969">
        <w:trPr>
          <w:trHeight w:val="842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0D339470" w14:textId="19B678B8" w:rsidR="00527898" w:rsidRPr="00275969" w:rsidRDefault="00527898" w:rsidP="00275969">
            <w:pPr>
              <w:suppressAutoHyphens/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275969">
              <w:rPr>
                <w:color w:val="000000"/>
                <w:sz w:val="24"/>
                <w:szCs w:val="24"/>
              </w:rPr>
              <w:t xml:space="preserve">Os instrumentos de avaliação </w:t>
            </w:r>
            <w:r w:rsidR="00275969" w:rsidRPr="00275969">
              <w:rPr>
                <w:color w:val="000000"/>
                <w:sz w:val="24"/>
                <w:szCs w:val="24"/>
              </w:rPr>
              <w:t>serão a</w:t>
            </w:r>
            <w:r w:rsidR="00275969" w:rsidRPr="00275969">
              <w:rPr>
                <w:sz w:val="24"/>
                <w:szCs w:val="24"/>
              </w:rPr>
              <w:t>valiações escritas</w:t>
            </w:r>
            <w:r w:rsidR="00275969" w:rsidRPr="00275969">
              <w:rPr>
                <w:sz w:val="24"/>
                <w:szCs w:val="24"/>
              </w:rPr>
              <w:t>, a</w:t>
            </w:r>
            <w:r w:rsidR="00275969" w:rsidRPr="00275969">
              <w:rPr>
                <w:sz w:val="24"/>
                <w:szCs w:val="24"/>
              </w:rPr>
              <w:t>valiações orais através de seminários</w:t>
            </w:r>
            <w:r w:rsidR="00275969" w:rsidRPr="00275969">
              <w:rPr>
                <w:sz w:val="24"/>
                <w:szCs w:val="24"/>
              </w:rPr>
              <w:t>, r</w:t>
            </w:r>
            <w:r w:rsidR="00275969" w:rsidRPr="00275969">
              <w:rPr>
                <w:sz w:val="24"/>
                <w:szCs w:val="24"/>
              </w:rPr>
              <w:t xml:space="preserve">elatórios </w:t>
            </w:r>
            <w:r w:rsidR="00275969" w:rsidRPr="00275969">
              <w:rPr>
                <w:sz w:val="24"/>
                <w:szCs w:val="24"/>
              </w:rPr>
              <w:t>t</w:t>
            </w:r>
            <w:r w:rsidR="00275969" w:rsidRPr="00275969">
              <w:rPr>
                <w:sz w:val="24"/>
                <w:szCs w:val="24"/>
              </w:rPr>
              <w:t>écnicos</w:t>
            </w:r>
            <w:r w:rsidR="00275969" w:rsidRPr="00275969">
              <w:rPr>
                <w:sz w:val="24"/>
                <w:szCs w:val="24"/>
              </w:rPr>
              <w:t>, t</w:t>
            </w:r>
            <w:r w:rsidR="00275969" w:rsidRPr="00275969">
              <w:rPr>
                <w:sz w:val="24"/>
                <w:szCs w:val="24"/>
              </w:rPr>
              <w:t xml:space="preserve">rabalhos em </w:t>
            </w:r>
            <w:r w:rsidR="00275969" w:rsidRPr="00275969">
              <w:rPr>
                <w:sz w:val="24"/>
                <w:szCs w:val="24"/>
              </w:rPr>
              <w:t>sala (</w:t>
            </w:r>
            <w:r w:rsidR="00275969" w:rsidRPr="00275969">
              <w:rPr>
                <w:sz w:val="24"/>
                <w:szCs w:val="24"/>
              </w:rPr>
              <w:t>individuais ou em grupos</w:t>
            </w:r>
            <w:r w:rsidR="00275969" w:rsidRPr="00275969">
              <w:rPr>
                <w:sz w:val="24"/>
                <w:szCs w:val="24"/>
              </w:rPr>
              <w:t>), q</w:t>
            </w:r>
            <w:r w:rsidR="00275969" w:rsidRPr="00275969">
              <w:rPr>
                <w:sz w:val="24"/>
                <w:szCs w:val="24"/>
              </w:rPr>
              <w:t xml:space="preserve">uestionários, frequência e participação em aula. </w:t>
            </w:r>
            <w:r w:rsidRPr="00275969">
              <w:rPr>
                <w:color w:val="000000"/>
                <w:sz w:val="24"/>
                <w:szCs w:val="24"/>
              </w:rPr>
              <w:t>A sistemática de avaliação ampara-se nas recomendações do ROD.</w:t>
            </w:r>
          </w:p>
        </w:tc>
      </w:tr>
      <w:tr w:rsidR="00527898" w14:paraId="0A6E0F81" w14:textId="77777777" w:rsidTr="009F34D2">
        <w:trPr>
          <w:trHeight w:val="41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5E7D5D38" w14:textId="636E8D1A" w:rsidR="00527898" w:rsidRPr="007A0402" w:rsidRDefault="00527898" w:rsidP="00527898">
            <w:pPr>
              <w:pStyle w:val="pf0"/>
              <w:jc w:val="both"/>
              <w:rPr>
                <w:rStyle w:val="cf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 xml:space="preserve"> BIBLIOGRAFIA BÁSICA</w:t>
            </w:r>
          </w:p>
        </w:tc>
      </w:tr>
      <w:tr w:rsidR="00527898" w14:paraId="2E0EABB7" w14:textId="77777777" w:rsidTr="009F34D2">
        <w:trPr>
          <w:trHeight w:val="41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FFFFFF" w:themeFill="background1"/>
          </w:tcPr>
          <w:p w14:paraId="56175784" w14:textId="63A6B613" w:rsidR="00886886" w:rsidRDefault="00886886" w:rsidP="00886886">
            <w:pPr>
              <w:pStyle w:val="Default"/>
              <w:jc w:val="both"/>
              <w:rPr>
                <w:shd w:val="clear" w:color="auto" w:fill="FFFFFF"/>
              </w:rPr>
            </w:pPr>
            <w:r w:rsidRPr="00474C4E">
              <w:rPr>
                <w:shd w:val="clear" w:color="auto" w:fill="FFFFFF"/>
              </w:rPr>
              <w:t>ARAÚJO, Wilma M. C.</w:t>
            </w:r>
            <w:r w:rsidRPr="00474C4E">
              <w:rPr>
                <w:b/>
                <w:bCs/>
                <w:bdr w:val="none" w:sz="0" w:space="0" w:color="auto" w:frame="1"/>
                <w:shd w:val="clear" w:color="auto" w:fill="FFFFFF"/>
              </w:rPr>
              <w:t> Alquimia dos alimentos.</w:t>
            </w:r>
            <w:r w:rsidRPr="00474C4E">
              <w:rPr>
                <w:shd w:val="clear" w:color="auto" w:fill="FFFFFF"/>
              </w:rPr>
              <w:t xml:space="preserve"> Rio de Janeiro: Senac, 2009. v. </w:t>
            </w:r>
            <w:r>
              <w:rPr>
                <w:shd w:val="clear" w:color="auto" w:fill="FFFFFF"/>
              </w:rPr>
              <w:t>2</w:t>
            </w:r>
            <w:r w:rsidRPr="00474C4E">
              <w:rPr>
                <w:shd w:val="clear" w:color="auto" w:fill="FFFFFF"/>
              </w:rPr>
              <w:t>. 560 p. (Série Alimentos e Bebidas, 2). ISBN 9788598694306.</w:t>
            </w:r>
          </w:p>
          <w:p w14:paraId="0D9C0557" w14:textId="77777777" w:rsidR="00886886" w:rsidRPr="002B71E8" w:rsidRDefault="00886886" w:rsidP="00886886">
            <w:pPr>
              <w:pStyle w:val="Default"/>
              <w:jc w:val="both"/>
              <w:rPr>
                <w:color w:val="auto"/>
                <w:shd w:val="clear" w:color="auto" w:fill="FFFFFF"/>
              </w:rPr>
            </w:pPr>
            <w:r w:rsidRPr="002B71E8">
              <w:rPr>
                <w:shd w:val="clear" w:color="auto" w:fill="FFFFFF"/>
              </w:rPr>
              <w:t>CECCHI, Heloisa Máscia. </w:t>
            </w:r>
            <w:r w:rsidRPr="002B71E8">
              <w:rPr>
                <w:b/>
                <w:bCs/>
                <w:bdr w:val="none" w:sz="0" w:space="0" w:color="auto" w:frame="1"/>
                <w:shd w:val="clear" w:color="auto" w:fill="FFFFFF"/>
              </w:rPr>
              <w:t>Fundamentos teóricos e práticos em análise de alimentos</w:t>
            </w:r>
            <w:r w:rsidRPr="002B71E8">
              <w:rPr>
                <w:shd w:val="clear" w:color="auto" w:fill="FFFFFF"/>
              </w:rPr>
              <w:t>. 2. ed. rev. Campinas: Unicamp, 2003. 208 p. ISBN 8526806416.</w:t>
            </w:r>
          </w:p>
          <w:p w14:paraId="5FC26C23" w14:textId="77777777" w:rsidR="00886886" w:rsidRPr="00474C4E" w:rsidRDefault="00886886" w:rsidP="00886886">
            <w:pPr>
              <w:jc w:val="both"/>
              <w:rPr>
                <w:sz w:val="24"/>
                <w:szCs w:val="24"/>
              </w:rPr>
            </w:pPr>
            <w:r w:rsidRPr="00474C4E">
              <w:rPr>
                <w:sz w:val="24"/>
                <w:szCs w:val="24"/>
              </w:rPr>
              <w:t xml:space="preserve">INSTITUTO ADOLFO LUTZ. </w:t>
            </w:r>
            <w:r w:rsidRPr="00474C4E">
              <w:rPr>
                <w:b/>
                <w:sz w:val="24"/>
                <w:szCs w:val="24"/>
              </w:rPr>
              <w:t>Métodos físico-químicos para análise de alimentos</w:t>
            </w:r>
            <w:r w:rsidRPr="00474C4E">
              <w:rPr>
                <w:sz w:val="24"/>
                <w:szCs w:val="24"/>
              </w:rPr>
              <w:t>. 4. ed. São Paulo: Instituto Adolfo Lutz, 2008. Disponível em: http://www.ial.sp.gov.br/resources/editorinplace/ial/2016_3_19/analisedealimentosial_2008.pdf. Acesso em: 28 mar. 2021.</w:t>
            </w:r>
          </w:p>
          <w:p w14:paraId="3714A51A" w14:textId="5D522B52" w:rsidR="00527898" w:rsidRPr="00B11C9D" w:rsidRDefault="00886886" w:rsidP="00886886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74C4E">
              <w:rPr>
                <w:color w:val="000000"/>
                <w:sz w:val="24"/>
                <w:szCs w:val="24"/>
                <w:shd w:val="clear" w:color="auto" w:fill="FFFFFF"/>
              </w:rPr>
              <w:t>RIBEIRO, Eliana Paula. </w:t>
            </w:r>
            <w:r w:rsidRPr="00474C4E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Química de alimentos</w:t>
            </w:r>
            <w:r w:rsidRPr="00474C4E">
              <w:rPr>
                <w:color w:val="000000"/>
                <w:sz w:val="24"/>
                <w:szCs w:val="24"/>
                <w:shd w:val="clear" w:color="auto" w:fill="FFFFFF"/>
              </w:rPr>
              <w:t>. 2. ed. São Paulo: Blucher, 2007. 184 p. ISBN 978852120366-7.</w:t>
            </w:r>
          </w:p>
        </w:tc>
      </w:tr>
      <w:tr w:rsidR="00527898" w14:paraId="3F7E131B" w14:textId="77777777" w:rsidTr="009F34D2">
        <w:trPr>
          <w:trHeight w:val="41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459D52CB" w14:textId="23281535" w:rsidR="00527898" w:rsidRDefault="00527898" w:rsidP="00527898">
            <w:pPr>
              <w:pStyle w:val="pf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BIBLIOGRAFIA COMPLEMENTAR</w:t>
            </w:r>
          </w:p>
        </w:tc>
      </w:tr>
      <w:tr w:rsidR="001D6433" w14:paraId="0F27F883" w14:textId="77777777" w:rsidTr="00A8473A">
        <w:trPr>
          <w:trHeight w:val="3614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FFFFFF" w:themeFill="background1"/>
          </w:tcPr>
          <w:p w14:paraId="32FBC5D0" w14:textId="77777777" w:rsidR="00A8473A" w:rsidRDefault="00A8473A" w:rsidP="00A8473A">
            <w:pPr>
              <w:pStyle w:val="Default"/>
              <w:jc w:val="both"/>
              <w:rPr>
                <w:shd w:val="clear" w:color="auto" w:fill="FFFFFF"/>
              </w:rPr>
            </w:pPr>
            <w:r w:rsidRPr="007034BF">
              <w:rPr>
                <w:shd w:val="clear" w:color="auto" w:fill="FFFFFF"/>
              </w:rPr>
              <w:t>COULTATE, T. P. </w:t>
            </w:r>
            <w:r w:rsidRPr="007034BF">
              <w:rPr>
                <w:b/>
                <w:bCs/>
                <w:bdr w:val="none" w:sz="0" w:space="0" w:color="auto" w:frame="1"/>
                <w:shd w:val="clear" w:color="auto" w:fill="FFFFFF"/>
              </w:rPr>
              <w:t>Alimentos</w:t>
            </w:r>
            <w:r w:rsidRPr="007034BF">
              <w:rPr>
                <w:shd w:val="clear" w:color="auto" w:fill="FFFFFF"/>
              </w:rPr>
              <w:t>: a química de seus componentes. 3. ed. Porto Alegre: Artmed, 2004. 368 p. ISBN 8536304049.</w:t>
            </w:r>
          </w:p>
          <w:p w14:paraId="6416B4AF" w14:textId="77777777" w:rsidR="00A8473A" w:rsidRDefault="00A8473A" w:rsidP="00A8473A">
            <w:pPr>
              <w:pStyle w:val="Default"/>
              <w:jc w:val="both"/>
              <w:rPr>
                <w:shd w:val="clear" w:color="auto" w:fill="FFFFFF"/>
              </w:rPr>
            </w:pPr>
            <w:r w:rsidRPr="007034BF">
              <w:rPr>
                <w:shd w:val="clear" w:color="auto" w:fill="FFFFFF"/>
              </w:rPr>
              <w:t>LAJOLO, Franco Maria. </w:t>
            </w:r>
            <w:r w:rsidRPr="007034BF">
              <w:rPr>
                <w:b/>
                <w:bCs/>
                <w:bdr w:val="none" w:sz="0" w:space="0" w:color="auto" w:frame="1"/>
                <w:shd w:val="clear" w:color="auto" w:fill="FFFFFF"/>
              </w:rPr>
              <w:t>Química e Bioquímica dos Alimentos - Volume 2</w:t>
            </w:r>
            <w:r w:rsidRPr="007034BF">
              <w:rPr>
                <w:shd w:val="clear" w:color="auto" w:fill="FFFFFF"/>
              </w:rPr>
              <w:t>. Editora Atheneu. Livro. (432 p.). ISBN 9788538808510. Disponível em: https://middleware-bv.am4.com.br/SSO/ifce/9788538808510. Acesso em: 3 Oct. 2022.</w:t>
            </w:r>
          </w:p>
          <w:p w14:paraId="6F30319E" w14:textId="77777777" w:rsidR="00A8473A" w:rsidRPr="007034BF" w:rsidRDefault="00A8473A" w:rsidP="00A8473A">
            <w:pPr>
              <w:pStyle w:val="Default"/>
              <w:jc w:val="both"/>
              <w:rPr>
                <w:shd w:val="clear" w:color="auto" w:fill="FFFFFF"/>
              </w:rPr>
            </w:pPr>
            <w:r w:rsidRPr="007034BF">
              <w:rPr>
                <w:shd w:val="clear" w:color="auto" w:fill="FFFFFF"/>
              </w:rPr>
              <w:t>ORGANIZADORA VIVIANI GODEGUEZ VASCONCELOS. </w:t>
            </w:r>
            <w:r w:rsidRPr="007034BF">
              <w:rPr>
                <w:b/>
                <w:bCs/>
                <w:bdr w:val="none" w:sz="0" w:space="0" w:color="auto" w:frame="1"/>
                <w:shd w:val="clear" w:color="auto" w:fill="FFFFFF"/>
              </w:rPr>
              <w:t>Bromatologia</w:t>
            </w:r>
            <w:r w:rsidRPr="007034BF">
              <w:rPr>
                <w:shd w:val="clear" w:color="auto" w:fill="FFFFFF"/>
              </w:rPr>
              <w:t>. Pearson. Livro. (139 p.). ISBN 9788543020105. Disponível em: https://middleware-bv.am4.com.br/SSO/ifce/9788543020105. Acesso em: 3 Oct. 2022.</w:t>
            </w:r>
          </w:p>
          <w:p w14:paraId="26EC750F" w14:textId="77777777" w:rsidR="00A8473A" w:rsidRPr="007034BF" w:rsidRDefault="00A8473A" w:rsidP="00A8473A">
            <w:pPr>
              <w:pStyle w:val="Default"/>
              <w:jc w:val="both"/>
              <w:rPr>
                <w:shd w:val="clear" w:color="auto" w:fill="FFFFFF"/>
              </w:rPr>
            </w:pPr>
            <w:r w:rsidRPr="007034BF">
              <w:rPr>
                <w:shd w:val="clear" w:color="auto" w:fill="FFFFFF"/>
              </w:rPr>
              <w:t>PEREDA, Juan A. Ordóñez. </w:t>
            </w:r>
            <w:r w:rsidRPr="007034BF">
              <w:rPr>
                <w:b/>
                <w:bCs/>
                <w:bdr w:val="none" w:sz="0" w:space="0" w:color="auto" w:frame="1"/>
                <w:shd w:val="clear" w:color="auto" w:fill="FFFFFF"/>
              </w:rPr>
              <w:t>Tecnologia de alimentos</w:t>
            </w:r>
            <w:r w:rsidRPr="007034BF">
              <w:rPr>
                <w:shd w:val="clear" w:color="auto" w:fill="FFFFFF"/>
              </w:rPr>
              <w:t>: componentes dos alimentos e processos. Porto Alegre: Artmed, 2005. v. 1. 294 p. ISBN 9788536304366.</w:t>
            </w:r>
          </w:p>
          <w:p w14:paraId="62AFD915" w14:textId="505E54A6" w:rsidR="001D6433" w:rsidRPr="000144C1" w:rsidRDefault="00A8473A" w:rsidP="00A8473A">
            <w:pPr>
              <w:pStyle w:val="Default"/>
              <w:jc w:val="both"/>
              <w:rPr>
                <w:bCs/>
              </w:rPr>
            </w:pPr>
            <w:r w:rsidRPr="007034BF">
              <w:rPr>
                <w:shd w:val="clear" w:color="auto" w:fill="FFFFFF"/>
              </w:rPr>
              <w:t>RIBEIRO, Liana Paula; SERAVALLI, Elisena A. G. </w:t>
            </w:r>
            <w:r w:rsidRPr="007034BF">
              <w:rPr>
                <w:b/>
                <w:bCs/>
                <w:bdr w:val="none" w:sz="0" w:space="0" w:color="auto" w:frame="1"/>
                <w:shd w:val="clear" w:color="auto" w:fill="FFFFFF"/>
              </w:rPr>
              <w:t>Química de alimentos - 2ª Edição</w:t>
            </w:r>
            <w:r w:rsidRPr="007034BF">
              <w:rPr>
                <w:shd w:val="clear" w:color="auto" w:fill="FFFFFF"/>
              </w:rPr>
              <w:t>. Blucher. Livro. (195 p.). ISBN 9788521215301. Disponível em: https://middleware-bv.am4.com.br/SSO/ifce/9788521215301. Acesso em: 3 Oct. 2022</w:t>
            </w:r>
            <w:r>
              <w:rPr>
                <w:shd w:val="clear" w:color="auto" w:fill="FFFFFF"/>
              </w:rPr>
              <w:t>.</w:t>
            </w:r>
          </w:p>
        </w:tc>
      </w:tr>
      <w:tr w:rsidR="00527898" w14:paraId="0725EA22" w14:textId="77777777" w:rsidTr="009F34D2">
        <w:trPr>
          <w:trHeight w:val="413"/>
          <w:jc w:val="center"/>
        </w:trPr>
        <w:tc>
          <w:tcPr>
            <w:tcW w:w="5006" w:type="dxa"/>
            <w:gridSpan w:val="2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476D9130" w14:textId="77777777" w:rsidR="00527898" w:rsidRDefault="00527898" w:rsidP="00527898">
            <w:pPr>
              <w:pStyle w:val="pf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Coordenador do Curso</w:t>
            </w:r>
          </w:p>
          <w:p w14:paraId="7F81D592" w14:textId="608E1FFA" w:rsidR="00527898" w:rsidRDefault="00527898" w:rsidP="00527898">
            <w:pPr>
              <w:pStyle w:val="pf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63491E8D" w14:textId="6D0A17D7" w:rsidR="00527898" w:rsidRDefault="00527898" w:rsidP="00527898">
            <w:pPr>
              <w:pStyle w:val="pf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Setor Pedagógico</w:t>
            </w:r>
          </w:p>
        </w:tc>
      </w:tr>
    </w:tbl>
    <w:p w14:paraId="0D339473" w14:textId="77777777" w:rsidR="007D0082" w:rsidRDefault="007D0082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8"/>
          <w:szCs w:val="8"/>
        </w:rPr>
      </w:pPr>
    </w:p>
    <w:p w14:paraId="0D3394A8" w14:textId="77777777" w:rsidR="007D0082" w:rsidRDefault="007D0082">
      <w:pPr>
        <w:spacing w:line="226" w:lineRule="auto"/>
        <w:jc w:val="center"/>
      </w:pPr>
      <w:bookmarkStart w:id="0" w:name="_heading=h.gjdgxs" w:colFirst="0" w:colLast="0"/>
      <w:bookmarkEnd w:id="0"/>
    </w:p>
    <w:sectPr w:rsidR="007D0082">
      <w:pgSz w:w="11910" w:h="16840"/>
      <w:pgMar w:top="1020" w:right="420" w:bottom="280" w:left="340" w:header="28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36A9"/>
    <w:multiLevelType w:val="hybridMultilevel"/>
    <w:tmpl w:val="4BCE8B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A621D"/>
    <w:multiLevelType w:val="hybridMultilevel"/>
    <w:tmpl w:val="87CAB6F0"/>
    <w:lvl w:ilvl="0" w:tplc="ABF2CDFC">
      <w:numFmt w:val="bullet"/>
      <w:lvlText w:val="●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DE981B18">
      <w:numFmt w:val="bullet"/>
      <w:lvlText w:val="•"/>
      <w:lvlJc w:val="left"/>
      <w:pPr>
        <w:ind w:left="1768" w:hanging="360"/>
      </w:pPr>
      <w:rPr>
        <w:lang w:val="pt-PT" w:eastAsia="en-US" w:bidi="ar-SA"/>
      </w:rPr>
    </w:lvl>
    <w:lvl w:ilvl="2" w:tplc="CB2AC558">
      <w:numFmt w:val="bullet"/>
      <w:lvlText w:val="•"/>
      <w:lvlJc w:val="left"/>
      <w:pPr>
        <w:ind w:left="2696" w:hanging="360"/>
      </w:pPr>
      <w:rPr>
        <w:lang w:val="pt-PT" w:eastAsia="en-US" w:bidi="ar-SA"/>
      </w:rPr>
    </w:lvl>
    <w:lvl w:ilvl="3" w:tplc="65E0E042">
      <w:numFmt w:val="bullet"/>
      <w:lvlText w:val="•"/>
      <w:lvlJc w:val="left"/>
      <w:pPr>
        <w:ind w:left="3625" w:hanging="360"/>
      </w:pPr>
      <w:rPr>
        <w:lang w:val="pt-PT" w:eastAsia="en-US" w:bidi="ar-SA"/>
      </w:rPr>
    </w:lvl>
    <w:lvl w:ilvl="4" w:tplc="FF4CA5BE">
      <w:numFmt w:val="bullet"/>
      <w:lvlText w:val="•"/>
      <w:lvlJc w:val="left"/>
      <w:pPr>
        <w:ind w:left="4553" w:hanging="360"/>
      </w:pPr>
      <w:rPr>
        <w:lang w:val="pt-PT" w:eastAsia="en-US" w:bidi="ar-SA"/>
      </w:rPr>
    </w:lvl>
    <w:lvl w:ilvl="5" w:tplc="19341E4E">
      <w:numFmt w:val="bullet"/>
      <w:lvlText w:val="•"/>
      <w:lvlJc w:val="left"/>
      <w:pPr>
        <w:ind w:left="5482" w:hanging="360"/>
      </w:pPr>
      <w:rPr>
        <w:lang w:val="pt-PT" w:eastAsia="en-US" w:bidi="ar-SA"/>
      </w:rPr>
    </w:lvl>
    <w:lvl w:ilvl="6" w:tplc="155A5E6E">
      <w:numFmt w:val="bullet"/>
      <w:lvlText w:val="•"/>
      <w:lvlJc w:val="left"/>
      <w:pPr>
        <w:ind w:left="6410" w:hanging="360"/>
      </w:pPr>
      <w:rPr>
        <w:lang w:val="pt-PT" w:eastAsia="en-US" w:bidi="ar-SA"/>
      </w:rPr>
    </w:lvl>
    <w:lvl w:ilvl="7" w:tplc="F776FC2A">
      <w:numFmt w:val="bullet"/>
      <w:lvlText w:val="•"/>
      <w:lvlJc w:val="left"/>
      <w:pPr>
        <w:ind w:left="7338" w:hanging="360"/>
      </w:pPr>
      <w:rPr>
        <w:lang w:val="pt-PT" w:eastAsia="en-US" w:bidi="ar-SA"/>
      </w:rPr>
    </w:lvl>
    <w:lvl w:ilvl="8" w:tplc="6E4CE318">
      <w:numFmt w:val="bullet"/>
      <w:lvlText w:val="•"/>
      <w:lvlJc w:val="left"/>
      <w:pPr>
        <w:ind w:left="8267" w:hanging="360"/>
      </w:pPr>
      <w:rPr>
        <w:lang w:val="pt-PT" w:eastAsia="en-US" w:bidi="ar-SA"/>
      </w:rPr>
    </w:lvl>
  </w:abstractNum>
  <w:abstractNum w:abstractNumId="2" w15:restartNumberingAfterBreak="0">
    <w:nsid w:val="048F05AE"/>
    <w:multiLevelType w:val="hybridMultilevel"/>
    <w:tmpl w:val="75885D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62FFC"/>
    <w:multiLevelType w:val="multilevel"/>
    <w:tmpl w:val="1BD6291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F45311"/>
    <w:multiLevelType w:val="multilevel"/>
    <w:tmpl w:val="139231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F4458AA"/>
    <w:multiLevelType w:val="multilevel"/>
    <w:tmpl w:val="508EBBB8"/>
    <w:lvl w:ilvl="0">
      <w:numFmt w:val="bullet"/>
      <w:lvlText w:val="●"/>
      <w:lvlJc w:val="left"/>
      <w:pPr>
        <w:ind w:left="551" w:hanging="34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●"/>
      <w:lvlJc w:val="left"/>
      <w:pPr>
        <w:ind w:left="919" w:hanging="363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1929" w:hanging="364"/>
      </w:pPr>
    </w:lvl>
    <w:lvl w:ilvl="3">
      <w:numFmt w:val="bullet"/>
      <w:lvlText w:val="•"/>
      <w:lvlJc w:val="left"/>
      <w:pPr>
        <w:ind w:left="2938" w:hanging="363"/>
      </w:pPr>
    </w:lvl>
    <w:lvl w:ilvl="4">
      <w:numFmt w:val="bullet"/>
      <w:lvlText w:val="•"/>
      <w:lvlJc w:val="left"/>
      <w:pPr>
        <w:ind w:left="3947" w:hanging="364"/>
      </w:pPr>
    </w:lvl>
    <w:lvl w:ilvl="5">
      <w:numFmt w:val="bullet"/>
      <w:lvlText w:val="•"/>
      <w:lvlJc w:val="left"/>
      <w:pPr>
        <w:ind w:left="4956" w:hanging="364"/>
      </w:pPr>
    </w:lvl>
    <w:lvl w:ilvl="6">
      <w:numFmt w:val="bullet"/>
      <w:lvlText w:val="•"/>
      <w:lvlJc w:val="left"/>
      <w:pPr>
        <w:ind w:left="5965" w:hanging="364"/>
      </w:pPr>
    </w:lvl>
    <w:lvl w:ilvl="7">
      <w:numFmt w:val="bullet"/>
      <w:lvlText w:val="•"/>
      <w:lvlJc w:val="left"/>
      <w:pPr>
        <w:ind w:left="6974" w:hanging="364"/>
      </w:pPr>
    </w:lvl>
    <w:lvl w:ilvl="8">
      <w:numFmt w:val="bullet"/>
      <w:lvlText w:val="•"/>
      <w:lvlJc w:val="left"/>
      <w:pPr>
        <w:ind w:left="7983" w:hanging="364"/>
      </w:pPr>
    </w:lvl>
  </w:abstractNum>
  <w:abstractNum w:abstractNumId="6" w15:restartNumberingAfterBreak="0">
    <w:nsid w:val="123E00EF"/>
    <w:multiLevelType w:val="hybridMultilevel"/>
    <w:tmpl w:val="0172CA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215A73"/>
    <w:multiLevelType w:val="multilevel"/>
    <w:tmpl w:val="6EE6F778"/>
    <w:lvl w:ilvl="0">
      <w:numFmt w:val="bullet"/>
      <w:lvlText w:val="●"/>
      <w:lvlJc w:val="left"/>
      <w:pPr>
        <w:ind w:left="919" w:hanging="363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828" w:hanging="364"/>
      </w:pPr>
    </w:lvl>
    <w:lvl w:ilvl="2">
      <w:numFmt w:val="bullet"/>
      <w:lvlText w:val="•"/>
      <w:lvlJc w:val="left"/>
      <w:pPr>
        <w:ind w:left="2736" w:hanging="364"/>
      </w:pPr>
    </w:lvl>
    <w:lvl w:ilvl="3">
      <w:numFmt w:val="bullet"/>
      <w:lvlText w:val="•"/>
      <w:lvlJc w:val="left"/>
      <w:pPr>
        <w:ind w:left="3644" w:hanging="364"/>
      </w:pPr>
    </w:lvl>
    <w:lvl w:ilvl="4">
      <w:numFmt w:val="bullet"/>
      <w:lvlText w:val="•"/>
      <w:lvlJc w:val="left"/>
      <w:pPr>
        <w:ind w:left="4552" w:hanging="364"/>
      </w:pPr>
    </w:lvl>
    <w:lvl w:ilvl="5">
      <w:numFmt w:val="bullet"/>
      <w:lvlText w:val="•"/>
      <w:lvlJc w:val="left"/>
      <w:pPr>
        <w:ind w:left="5461" w:hanging="364"/>
      </w:pPr>
    </w:lvl>
    <w:lvl w:ilvl="6">
      <w:numFmt w:val="bullet"/>
      <w:lvlText w:val="•"/>
      <w:lvlJc w:val="left"/>
      <w:pPr>
        <w:ind w:left="6369" w:hanging="364"/>
      </w:pPr>
    </w:lvl>
    <w:lvl w:ilvl="7">
      <w:numFmt w:val="bullet"/>
      <w:lvlText w:val="•"/>
      <w:lvlJc w:val="left"/>
      <w:pPr>
        <w:ind w:left="7277" w:hanging="363"/>
      </w:pPr>
    </w:lvl>
    <w:lvl w:ilvl="8">
      <w:numFmt w:val="bullet"/>
      <w:lvlText w:val="•"/>
      <w:lvlJc w:val="left"/>
      <w:pPr>
        <w:ind w:left="8185" w:hanging="364"/>
      </w:pPr>
    </w:lvl>
  </w:abstractNum>
  <w:abstractNum w:abstractNumId="8" w15:restartNumberingAfterBreak="0">
    <w:nsid w:val="213F25AB"/>
    <w:multiLevelType w:val="multilevel"/>
    <w:tmpl w:val="E32CD5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2DC1327"/>
    <w:multiLevelType w:val="hybridMultilevel"/>
    <w:tmpl w:val="E8CC57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F25837"/>
    <w:multiLevelType w:val="hybridMultilevel"/>
    <w:tmpl w:val="E5825F9C"/>
    <w:lvl w:ilvl="0" w:tplc="389C43D0">
      <w:numFmt w:val="bullet"/>
      <w:lvlText w:val=""/>
      <w:lvlJc w:val="left"/>
      <w:pPr>
        <w:ind w:left="1092" w:hanging="28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0142BBCA">
      <w:numFmt w:val="bullet"/>
      <w:lvlText w:val="•"/>
      <w:lvlJc w:val="left"/>
      <w:pPr>
        <w:ind w:left="2094" w:hanging="280"/>
      </w:pPr>
      <w:rPr>
        <w:rFonts w:hint="default"/>
        <w:lang w:val="pt-PT" w:eastAsia="en-US" w:bidi="ar-SA"/>
      </w:rPr>
    </w:lvl>
    <w:lvl w:ilvl="2" w:tplc="E6A62FB6">
      <w:numFmt w:val="bullet"/>
      <w:lvlText w:val="•"/>
      <w:lvlJc w:val="left"/>
      <w:pPr>
        <w:ind w:left="3088" w:hanging="280"/>
      </w:pPr>
      <w:rPr>
        <w:rFonts w:hint="default"/>
        <w:lang w:val="pt-PT" w:eastAsia="en-US" w:bidi="ar-SA"/>
      </w:rPr>
    </w:lvl>
    <w:lvl w:ilvl="3" w:tplc="B7E686AA">
      <w:numFmt w:val="bullet"/>
      <w:lvlText w:val="•"/>
      <w:lvlJc w:val="left"/>
      <w:pPr>
        <w:ind w:left="4082" w:hanging="280"/>
      </w:pPr>
      <w:rPr>
        <w:rFonts w:hint="default"/>
        <w:lang w:val="pt-PT" w:eastAsia="en-US" w:bidi="ar-SA"/>
      </w:rPr>
    </w:lvl>
    <w:lvl w:ilvl="4" w:tplc="D0329210">
      <w:numFmt w:val="bullet"/>
      <w:lvlText w:val="•"/>
      <w:lvlJc w:val="left"/>
      <w:pPr>
        <w:ind w:left="5076" w:hanging="280"/>
      </w:pPr>
      <w:rPr>
        <w:rFonts w:hint="default"/>
        <w:lang w:val="pt-PT" w:eastAsia="en-US" w:bidi="ar-SA"/>
      </w:rPr>
    </w:lvl>
    <w:lvl w:ilvl="5" w:tplc="EC96C7A0">
      <w:numFmt w:val="bullet"/>
      <w:lvlText w:val="•"/>
      <w:lvlJc w:val="left"/>
      <w:pPr>
        <w:ind w:left="6070" w:hanging="280"/>
      </w:pPr>
      <w:rPr>
        <w:rFonts w:hint="default"/>
        <w:lang w:val="pt-PT" w:eastAsia="en-US" w:bidi="ar-SA"/>
      </w:rPr>
    </w:lvl>
    <w:lvl w:ilvl="6" w:tplc="C4FA300A">
      <w:numFmt w:val="bullet"/>
      <w:lvlText w:val="•"/>
      <w:lvlJc w:val="left"/>
      <w:pPr>
        <w:ind w:left="7064" w:hanging="280"/>
      </w:pPr>
      <w:rPr>
        <w:rFonts w:hint="default"/>
        <w:lang w:val="pt-PT" w:eastAsia="en-US" w:bidi="ar-SA"/>
      </w:rPr>
    </w:lvl>
    <w:lvl w:ilvl="7" w:tplc="6DA2600C">
      <w:numFmt w:val="bullet"/>
      <w:lvlText w:val="•"/>
      <w:lvlJc w:val="left"/>
      <w:pPr>
        <w:ind w:left="8058" w:hanging="280"/>
      </w:pPr>
      <w:rPr>
        <w:rFonts w:hint="default"/>
        <w:lang w:val="pt-PT" w:eastAsia="en-US" w:bidi="ar-SA"/>
      </w:rPr>
    </w:lvl>
    <w:lvl w:ilvl="8" w:tplc="24869192">
      <w:numFmt w:val="bullet"/>
      <w:lvlText w:val="•"/>
      <w:lvlJc w:val="left"/>
      <w:pPr>
        <w:ind w:left="9052" w:hanging="280"/>
      </w:pPr>
      <w:rPr>
        <w:rFonts w:hint="default"/>
        <w:lang w:val="pt-PT" w:eastAsia="en-US" w:bidi="ar-SA"/>
      </w:rPr>
    </w:lvl>
  </w:abstractNum>
  <w:abstractNum w:abstractNumId="11" w15:restartNumberingAfterBreak="0">
    <w:nsid w:val="283B0693"/>
    <w:multiLevelType w:val="hybridMultilevel"/>
    <w:tmpl w:val="B34E30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533AF"/>
    <w:multiLevelType w:val="hybridMultilevel"/>
    <w:tmpl w:val="1D18A56A"/>
    <w:lvl w:ilvl="0" w:tplc="4FFCE1E6">
      <w:numFmt w:val="bullet"/>
      <w:lvlText w:val="●"/>
      <w:lvlJc w:val="left"/>
      <w:pPr>
        <w:ind w:left="943" w:hanging="3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DF9294C8">
      <w:numFmt w:val="bullet"/>
      <w:lvlText w:val="•"/>
      <w:lvlJc w:val="left"/>
      <w:pPr>
        <w:ind w:left="1846" w:hanging="368"/>
      </w:pPr>
      <w:rPr>
        <w:lang w:val="pt-PT" w:eastAsia="en-US" w:bidi="ar-SA"/>
      </w:rPr>
    </w:lvl>
    <w:lvl w:ilvl="2" w:tplc="3C60A102">
      <w:numFmt w:val="bullet"/>
      <w:lvlText w:val="•"/>
      <w:lvlJc w:val="left"/>
      <w:pPr>
        <w:ind w:left="2753" w:hanging="368"/>
      </w:pPr>
      <w:rPr>
        <w:lang w:val="pt-PT" w:eastAsia="en-US" w:bidi="ar-SA"/>
      </w:rPr>
    </w:lvl>
    <w:lvl w:ilvl="3" w:tplc="5C8A7E96">
      <w:numFmt w:val="bullet"/>
      <w:lvlText w:val="•"/>
      <w:lvlJc w:val="left"/>
      <w:pPr>
        <w:ind w:left="3660" w:hanging="368"/>
      </w:pPr>
      <w:rPr>
        <w:lang w:val="pt-PT" w:eastAsia="en-US" w:bidi="ar-SA"/>
      </w:rPr>
    </w:lvl>
    <w:lvl w:ilvl="4" w:tplc="BE38F0B6">
      <w:numFmt w:val="bullet"/>
      <w:lvlText w:val="•"/>
      <w:lvlJc w:val="left"/>
      <w:pPr>
        <w:ind w:left="4567" w:hanging="368"/>
      </w:pPr>
      <w:rPr>
        <w:lang w:val="pt-PT" w:eastAsia="en-US" w:bidi="ar-SA"/>
      </w:rPr>
    </w:lvl>
    <w:lvl w:ilvl="5" w:tplc="1640EFEA">
      <w:numFmt w:val="bullet"/>
      <w:lvlText w:val="•"/>
      <w:lvlJc w:val="left"/>
      <w:pPr>
        <w:ind w:left="5474" w:hanging="368"/>
      </w:pPr>
      <w:rPr>
        <w:lang w:val="pt-PT" w:eastAsia="en-US" w:bidi="ar-SA"/>
      </w:rPr>
    </w:lvl>
    <w:lvl w:ilvl="6" w:tplc="A6A82782">
      <w:numFmt w:val="bullet"/>
      <w:lvlText w:val="•"/>
      <w:lvlJc w:val="left"/>
      <w:pPr>
        <w:ind w:left="6381" w:hanging="368"/>
      </w:pPr>
      <w:rPr>
        <w:lang w:val="pt-PT" w:eastAsia="en-US" w:bidi="ar-SA"/>
      </w:rPr>
    </w:lvl>
    <w:lvl w:ilvl="7" w:tplc="0FAA56CA">
      <w:numFmt w:val="bullet"/>
      <w:lvlText w:val="•"/>
      <w:lvlJc w:val="left"/>
      <w:pPr>
        <w:ind w:left="7288" w:hanging="368"/>
      </w:pPr>
      <w:rPr>
        <w:lang w:val="pt-PT" w:eastAsia="en-US" w:bidi="ar-SA"/>
      </w:rPr>
    </w:lvl>
    <w:lvl w:ilvl="8" w:tplc="0A605600">
      <w:numFmt w:val="bullet"/>
      <w:lvlText w:val="•"/>
      <w:lvlJc w:val="left"/>
      <w:pPr>
        <w:ind w:left="8195" w:hanging="368"/>
      </w:pPr>
      <w:rPr>
        <w:lang w:val="pt-PT" w:eastAsia="en-US" w:bidi="ar-SA"/>
      </w:rPr>
    </w:lvl>
  </w:abstractNum>
  <w:abstractNum w:abstractNumId="13" w15:restartNumberingAfterBreak="0">
    <w:nsid w:val="36342233"/>
    <w:multiLevelType w:val="hybridMultilevel"/>
    <w:tmpl w:val="543259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397236"/>
    <w:multiLevelType w:val="hybridMultilevel"/>
    <w:tmpl w:val="A5C620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FA5989"/>
    <w:multiLevelType w:val="hybridMultilevel"/>
    <w:tmpl w:val="43847B98"/>
    <w:lvl w:ilvl="0" w:tplc="D9344A76">
      <w:numFmt w:val="bullet"/>
      <w:lvlText w:val="●"/>
      <w:lvlJc w:val="left"/>
      <w:pPr>
        <w:ind w:left="363" w:hanging="296"/>
      </w:pPr>
      <w:rPr>
        <w:w w:val="100"/>
        <w:lang w:val="pt-PT" w:eastAsia="en-US" w:bidi="ar-SA"/>
      </w:rPr>
    </w:lvl>
    <w:lvl w:ilvl="1" w:tplc="15943B12">
      <w:numFmt w:val="bullet"/>
      <w:lvlText w:val="•"/>
      <w:lvlJc w:val="left"/>
      <w:pPr>
        <w:ind w:left="1324" w:hanging="296"/>
      </w:pPr>
      <w:rPr>
        <w:lang w:val="pt-PT" w:eastAsia="en-US" w:bidi="ar-SA"/>
      </w:rPr>
    </w:lvl>
    <w:lvl w:ilvl="2" w:tplc="9EE087FC">
      <w:numFmt w:val="bullet"/>
      <w:lvlText w:val="•"/>
      <w:lvlJc w:val="left"/>
      <w:pPr>
        <w:ind w:left="2289" w:hanging="296"/>
      </w:pPr>
      <w:rPr>
        <w:lang w:val="pt-PT" w:eastAsia="en-US" w:bidi="ar-SA"/>
      </w:rPr>
    </w:lvl>
    <w:lvl w:ilvl="3" w:tplc="60D2C896">
      <w:numFmt w:val="bullet"/>
      <w:lvlText w:val="•"/>
      <w:lvlJc w:val="left"/>
      <w:pPr>
        <w:ind w:left="3254" w:hanging="296"/>
      </w:pPr>
      <w:rPr>
        <w:lang w:val="pt-PT" w:eastAsia="en-US" w:bidi="ar-SA"/>
      </w:rPr>
    </w:lvl>
    <w:lvl w:ilvl="4" w:tplc="A624606A">
      <w:numFmt w:val="bullet"/>
      <w:lvlText w:val="•"/>
      <w:lvlJc w:val="left"/>
      <w:pPr>
        <w:ind w:left="4219" w:hanging="296"/>
      </w:pPr>
      <w:rPr>
        <w:lang w:val="pt-PT" w:eastAsia="en-US" w:bidi="ar-SA"/>
      </w:rPr>
    </w:lvl>
    <w:lvl w:ilvl="5" w:tplc="1B366EB8">
      <w:numFmt w:val="bullet"/>
      <w:lvlText w:val="•"/>
      <w:lvlJc w:val="left"/>
      <w:pPr>
        <w:ind w:left="5184" w:hanging="296"/>
      </w:pPr>
      <w:rPr>
        <w:lang w:val="pt-PT" w:eastAsia="en-US" w:bidi="ar-SA"/>
      </w:rPr>
    </w:lvl>
    <w:lvl w:ilvl="6" w:tplc="FEFEEC48">
      <w:numFmt w:val="bullet"/>
      <w:lvlText w:val="•"/>
      <w:lvlJc w:val="left"/>
      <w:pPr>
        <w:ind w:left="6149" w:hanging="296"/>
      </w:pPr>
      <w:rPr>
        <w:lang w:val="pt-PT" w:eastAsia="en-US" w:bidi="ar-SA"/>
      </w:rPr>
    </w:lvl>
    <w:lvl w:ilvl="7" w:tplc="08A620FE">
      <w:numFmt w:val="bullet"/>
      <w:lvlText w:val="•"/>
      <w:lvlJc w:val="left"/>
      <w:pPr>
        <w:ind w:left="7114" w:hanging="296"/>
      </w:pPr>
      <w:rPr>
        <w:lang w:val="pt-PT" w:eastAsia="en-US" w:bidi="ar-SA"/>
      </w:rPr>
    </w:lvl>
    <w:lvl w:ilvl="8" w:tplc="3726FB08">
      <w:numFmt w:val="bullet"/>
      <w:lvlText w:val="•"/>
      <w:lvlJc w:val="left"/>
      <w:pPr>
        <w:ind w:left="8079" w:hanging="296"/>
      </w:pPr>
      <w:rPr>
        <w:lang w:val="pt-PT" w:eastAsia="en-US" w:bidi="ar-SA"/>
      </w:rPr>
    </w:lvl>
  </w:abstractNum>
  <w:abstractNum w:abstractNumId="16" w15:restartNumberingAfterBreak="0">
    <w:nsid w:val="40BF14B2"/>
    <w:multiLevelType w:val="hybridMultilevel"/>
    <w:tmpl w:val="B1FA7356"/>
    <w:lvl w:ilvl="0" w:tplc="302A09EA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83035C"/>
    <w:multiLevelType w:val="multilevel"/>
    <w:tmpl w:val="2DF0AC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" w:hanging="1800"/>
      </w:pPr>
      <w:rPr>
        <w:rFonts w:hint="default"/>
      </w:rPr>
    </w:lvl>
  </w:abstractNum>
  <w:abstractNum w:abstractNumId="18" w15:restartNumberingAfterBreak="0">
    <w:nsid w:val="42161958"/>
    <w:multiLevelType w:val="hybridMultilevel"/>
    <w:tmpl w:val="1AA696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AB7D98"/>
    <w:multiLevelType w:val="hybridMultilevel"/>
    <w:tmpl w:val="4A2040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830D0A"/>
    <w:multiLevelType w:val="multilevel"/>
    <w:tmpl w:val="DD34C9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B1D6BF5"/>
    <w:multiLevelType w:val="hybridMultilevel"/>
    <w:tmpl w:val="C8F03D58"/>
    <w:lvl w:ilvl="0" w:tplc="E332ACD0">
      <w:numFmt w:val="bullet"/>
      <w:lvlText w:val="●"/>
      <w:lvlJc w:val="left"/>
      <w:pPr>
        <w:ind w:left="943" w:hanging="3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41DAD6E6">
      <w:numFmt w:val="bullet"/>
      <w:lvlText w:val="•"/>
      <w:lvlJc w:val="left"/>
      <w:pPr>
        <w:ind w:left="1847" w:hanging="368"/>
      </w:pPr>
      <w:rPr>
        <w:lang w:val="pt-PT" w:eastAsia="en-US" w:bidi="ar-SA"/>
      </w:rPr>
    </w:lvl>
    <w:lvl w:ilvl="2" w:tplc="C826FADC">
      <w:numFmt w:val="bullet"/>
      <w:lvlText w:val="•"/>
      <w:lvlJc w:val="left"/>
      <w:pPr>
        <w:ind w:left="2754" w:hanging="368"/>
      </w:pPr>
      <w:rPr>
        <w:lang w:val="pt-PT" w:eastAsia="en-US" w:bidi="ar-SA"/>
      </w:rPr>
    </w:lvl>
    <w:lvl w:ilvl="3" w:tplc="7E7E224E">
      <w:numFmt w:val="bullet"/>
      <w:lvlText w:val="•"/>
      <w:lvlJc w:val="left"/>
      <w:pPr>
        <w:ind w:left="3661" w:hanging="368"/>
      </w:pPr>
      <w:rPr>
        <w:lang w:val="pt-PT" w:eastAsia="en-US" w:bidi="ar-SA"/>
      </w:rPr>
    </w:lvl>
    <w:lvl w:ilvl="4" w:tplc="5672B970">
      <w:numFmt w:val="bullet"/>
      <w:lvlText w:val="•"/>
      <w:lvlJc w:val="left"/>
      <w:pPr>
        <w:ind w:left="4568" w:hanging="368"/>
      </w:pPr>
      <w:rPr>
        <w:lang w:val="pt-PT" w:eastAsia="en-US" w:bidi="ar-SA"/>
      </w:rPr>
    </w:lvl>
    <w:lvl w:ilvl="5" w:tplc="A93CE2F8">
      <w:numFmt w:val="bullet"/>
      <w:lvlText w:val="•"/>
      <w:lvlJc w:val="left"/>
      <w:pPr>
        <w:ind w:left="5475" w:hanging="368"/>
      </w:pPr>
      <w:rPr>
        <w:lang w:val="pt-PT" w:eastAsia="en-US" w:bidi="ar-SA"/>
      </w:rPr>
    </w:lvl>
    <w:lvl w:ilvl="6" w:tplc="C1D8F1F6">
      <w:numFmt w:val="bullet"/>
      <w:lvlText w:val="•"/>
      <w:lvlJc w:val="left"/>
      <w:pPr>
        <w:ind w:left="6382" w:hanging="368"/>
      </w:pPr>
      <w:rPr>
        <w:lang w:val="pt-PT" w:eastAsia="en-US" w:bidi="ar-SA"/>
      </w:rPr>
    </w:lvl>
    <w:lvl w:ilvl="7" w:tplc="21E0EE8A">
      <w:numFmt w:val="bullet"/>
      <w:lvlText w:val="•"/>
      <w:lvlJc w:val="left"/>
      <w:pPr>
        <w:ind w:left="7289" w:hanging="368"/>
      </w:pPr>
      <w:rPr>
        <w:lang w:val="pt-PT" w:eastAsia="en-US" w:bidi="ar-SA"/>
      </w:rPr>
    </w:lvl>
    <w:lvl w:ilvl="8" w:tplc="C6124434">
      <w:numFmt w:val="bullet"/>
      <w:lvlText w:val="•"/>
      <w:lvlJc w:val="left"/>
      <w:pPr>
        <w:ind w:left="8196" w:hanging="368"/>
      </w:pPr>
      <w:rPr>
        <w:lang w:val="pt-PT" w:eastAsia="en-US" w:bidi="ar-SA"/>
      </w:rPr>
    </w:lvl>
  </w:abstractNum>
  <w:abstractNum w:abstractNumId="22" w15:restartNumberingAfterBreak="0">
    <w:nsid w:val="54267FD4"/>
    <w:multiLevelType w:val="multilevel"/>
    <w:tmpl w:val="7262765A"/>
    <w:lvl w:ilvl="0">
      <w:numFmt w:val="bullet"/>
      <w:lvlText w:val="●"/>
      <w:lvlJc w:val="left"/>
      <w:pPr>
        <w:ind w:left="931" w:hanging="34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846" w:hanging="348"/>
      </w:pPr>
    </w:lvl>
    <w:lvl w:ilvl="2">
      <w:numFmt w:val="bullet"/>
      <w:lvlText w:val="•"/>
      <w:lvlJc w:val="left"/>
      <w:pPr>
        <w:ind w:left="2752" w:hanging="348"/>
      </w:pPr>
    </w:lvl>
    <w:lvl w:ilvl="3">
      <w:numFmt w:val="bullet"/>
      <w:lvlText w:val="•"/>
      <w:lvlJc w:val="left"/>
      <w:pPr>
        <w:ind w:left="3658" w:hanging="348"/>
      </w:pPr>
    </w:lvl>
    <w:lvl w:ilvl="4">
      <w:numFmt w:val="bullet"/>
      <w:lvlText w:val="•"/>
      <w:lvlJc w:val="left"/>
      <w:pPr>
        <w:ind w:left="4564" w:hanging="348"/>
      </w:pPr>
    </w:lvl>
    <w:lvl w:ilvl="5">
      <w:numFmt w:val="bullet"/>
      <w:lvlText w:val="•"/>
      <w:lvlJc w:val="left"/>
      <w:pPr>
        <w:ind w:left="5471" w:hanging="347"/>
      </w:pPr>
    </w:lvl>
    <w:lvl w:ilvl="6">
      <w:numFmt w:val="bullet"/>
      <w:lvlText w:val="•"/>
      <w:lvlJc w:val="left"/>
      <w:pPr>
        <w:ind w:left="6377" w:hanging="347"/>
      </w:pPr>
    </w:lvl>
    <w:lvl w:ilvl="7">
      <w:numFmt w:val="bullet"/>
      <w:lvlText w:val="•"/>
      <w:lvlJc w:val="left"/>
      <w:pPr>
        <w:ind w:left="7283" w:hanging="348"/>
      </w:pPr>
    </w:lvl>
    <w:lvl w:ilvl="8">
      <w:numFmt w:val="bullet"/>
      <w:lvlText w:val="•"/>
      <w:lvlJc w:val="left"/>
      <w:pPr>
        <w:ind w:left="8189" w:hanging="348"/>
      </w:pPr>
    </w:lvl>
  </w:abstractNum>
  <w:abstractNum w:abstractNumId="23" w15:restartNumberingAfterBreak="0">
    <w:nsid w:val="59CF176B"/>
    <w:multiLevelType w:val="hybridMultilevel"/>
    <w:tmpl w:val="74B4B594"/>
    <w:lvl w:ilvl="0" w:tplc="B14E950C">
      <w:numFmt w:val="bullet"/>
      <w:lvlText w:val="●"/>
      <w:lvlJc w:val="left"/>
      <w:pPr>
        <w:ind w:left="838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7B4219CE">
      <w:numFmt w:val="bullet"/>
      <w:lvlText w:val="•"/>
      <w:lvlJc w:val="left"/>
      <w:pPr>
        <w:ind w:left="1768" w:hanging="356"/>
      </w:pPr>
      <w:rPr>
        <w:lang w:val="pt-PT" w:eastAsia="en-US" w:bidi="ar-SA"/>
      </w:rPr>
    </w:lvl>
    <w:lvl w:ilvl="2" w:tplc="5E9A93FC">
      <w:numFmt w:val="bullet"/>
      <w:lvlText w:val="•"/>
      <w:lvlJc w:val="left"/>
      <w:pPr>
        <w:ind w:left="2697" w:hanging="356"/>
      </w:pPr>
      <w:rPr>
        <w:lang w:val="pt-PT" w:eastAsia="en-US" w:bidi="ar-SA"/>
      </w:rPr>
    </w:lvl>
    <w:lvl w:ilvl="3" w:tplc="C026123C">
      <w:numFmt w:val="bullet"/>
      <w:lvlText w:val="•"/>
      <w:lvlJc w:val="left"/>
      <w:pPr>
        <w:ind w:left="3625" w:hanging="356"/>
      </w:pPr>
      <w:rPr>
        <w:lang w:val="pt-PT" w:eastAsia="en-US" w:bidi="ar-SA"/>
      </w:rPr>
    </w:lvl>
    <w:lvl w:ilvl="4" w:tplc="F9AAA8F6">
      <w:numFmt w:val="bullet"/>
      <w:lvlText w:val="•"/>
      <w:lvlJc w:val="left"/>
      <w:pPr>
        <w:ind w:left="4554" w:hanging="356"/>
      </w:pPr>
      <w:rPr>
        <w:lang w:val="pt-PT" w:eastAsia="en-US" w:bidi="ar-SA"/>
      </w:rPr>
    </w:lvl>
    <w:lvl w:ilvl="5" w:tplc="9A32EBE2">
      <w:numFmt w:val="bullet"/>
      <w:lvlText w:val="•"/>
      <w:lvlJc w:val="left"/>
      <w:pPr>
        <w:ind w:left="5482" w:hanging="356"/>
      </w:pPr>
      <w:rPr>
        <w:lang w:val="pt-PT" w:eastAsia="en-US" w:bidi="ar-SA"/>
      </w:rPr>
    </w:lvl>
    <w:lvl w:ilvl="6" w:tplc="CD781342">
      <w:numFmt w:val="bullet"/>
      <w:lvlText w:val="•"/>
      <w:lvlJc w:val="left"/>
      <w:pPr>
        <w:ind w:left="6411" w:hanging="356"/>
      </w:pPr>
      <w:rPr>
        <w:lang w:val="pt-PT" w:eastAsia="en-US" w:bidi="ar-SA"/>
      </w:rPr>
    </w:lvl>
    <w:lvl w:ilvl="7" w:tplc="1CC65C2A">
      <w:numFmt w:val="bullet"/>
      <w:lvlText w:val="•"/>
      <w:lvlJc w:val="left"/>
      <w:pPr>
        <w:ind w:left="7339" w:hanging="356"/>
      </w:pPr>
      <w:rPr>
        <w:lang w:val="pt-PT" w:eastAsia="en-US" w:bidi="ar-SA"/>
      </w:rPr>
    </w:lvl>
    <w:lvl w:ilvl="8" w:tplc="199CCD64">
      <w:numFmt w:val="bullet"/>
      <w:lvlText w:val="•"/>
      <w:lvlJc w:val="left"/>
      <w:pPr>
        <w:ind w:left="8268" w:hanging="356"/>
      </w:pPr>
      <w:rPr>
        <w:lang w:val="pt-PT" w:eastAsia="en-US" w:bidi="ar-SA"/>
      </w:rPr>
    </w:lvl>
  </w:abstractNum>
  <w:abstractNum w:abstractNumId="24" w15:restartNumberingAfterBreak="0">
    <w:nsid w:val="6342286F"/>
    <w:multiLevelType w:val="hybridMultilevel"/>
    <w:tmpl w:val="C20A6E18"/>
    <w:lvl w:ilvl="0" w:tplc="0416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5" w15:restartNumberingAfterBreak="0">
    <w:nsid w:val="63614411"/>
    <w:multiLevelType w:val="hybridMultilevel"/>
    <w:tmpl w:val="269A2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9E31A2"/>
    <w:multiLevelType w:val="hybridMultilevel"/>
    <w:tmpl w:val="BEE6F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6D47C9"/>
    <w:multiLevelType w:val="hybridMultilevel"/>
    <w:tmpl w:val="76A06FD8"/>
    <w:lvl w:ilvl="0" w:tplc="04160001">
      <w:start w:val="1"/>
      <w:numFmt w:val="bullet"/>
      <w:lvlText w:val=""/>
      <w:lvlJc w:val="left"/>
      <w:pPr>
        <w:ind w:left="1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28" w15:restartNumberingAfterBreak="0">
    <w:nsid w:val="6E11524C"/>
    <w:multiLevelType w:val="hybridMultilevel"/>
    <w:tmpl w:val="E452A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127931"/>
    <w:multiLevelType w:val="hybridMultilevel"/>
    <w:tmpl w:val="368ABC96"/>
    <w:lvl w:ilvl="0" w:tplc="FCE8FE94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E840A3"/>
    <w:multiLevelType w:val="hybridMultilevel"/>
    <w:tmpl w:val="D6E22046"/>
    <w:lvl w:ilvl="0" w:tplc="6826F534">
      <w:numFmt w:val="bullet"/>
      <w:lvlText w:val="●"/>
      <w:lvlJc w:val="left"/>
      <w:pPr>
        <w:ind w:left="846" w:hanging="3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80BE9378">
      <w:numFmt w:val="bullet"/>
      <w:lvlText w:val="•"/>
      <w:lvlJc w:val="left"/>
      <w:pPr>
        <w:ind w:left="1768" w:hanging="364"/>
      </w:pPr>
      <w:rPr>
        <w:lang w:val="pt-PT" w:eastAsia="en-US" w:bidi="ar-SA"/>
      </w:rPr>
    </w:lvl>
    <w:lvl w:ilvl="2" w:tplc="E9D67B0C">
      <w:numFmt w:val="bullet"/>
      <w:lvlText w:val="•"/>
      <w:lvlJc w:val="left"/>
      <w:pPr>
        <w:ind w:left="2697" w:hanging="364"/>
      </w:pPr>
      <w:rPr>
        <w:lang w:val="pt-PT" w:eastAsia="en-US" w:bidi="ar-SA"/>
      </w:rPr>
    </w:lvl>
    <w:lvl w:ilvl="3" w:tplc="DF9AC0C2">
      <w:numFmt w:val="bullet"/>
      <w:lvlText w:val="•"/>
      <w:lvlJc w:val="left"/>
      <w:pPr>
        <w:ind w:left="3625" w:hanging="364"/>
      </w:pPr>
      <w:rPr>
        <w:lang w:val="pt-PT" w:eastAsia="en-US" w:bidi="ar-SA"/>
      </w:rPr>
    </w:lvl>
    <w:lvl w:ilvl="4" w:tplc="6AE2FAB8">
      <w:numFmt w:val="bullet"/>
      <w:lvlText w:val="•"/>
      <w:lvlJc w:val="left"/>
      <w:pPr>
        <w:ind w:left="4554" w:hanging="364"/>
      </w:pPr>
      <w:rPr>
        <w:lang w:val="pt-PT" w:eastAsia="en-US" w:bidi="ar-SA"/>
      </w:rPr>
    </w:lvl>
    <w:lvl w:ilvl="5" w:tplc="19BA3C52">
      <w:numFmt w:val="bullet"/>
      <w:lvlText w:val="•"/>
      <w:lvlJc w:val="left"/>
      <w:pPr>
        <w:ind w:left="5482" w:hanging="364"/>
      </w:pPr>
      <w:rPr>
        <w:lang w:val="pt-PT" w:eastAsia="en-US" w:bidi="ar-SA"/>
      </w:rPr>
    </w:lvl>
    <w:lvl w:ilvl="6" w:tplc="99AE5840">
      <w:numFmt w:val="bullet"/>
      <w:lvlText w:val="•"/>
      <w:lvlJc w:val="left"/>
      <w:pPr>
        <w:ind w:left="6411" w:hanging="364"/>
      </w:pPr>
      <w:rPr>
        <w:lang w:val="pt-PT" w:eastAsia="en-US" w:bidi="ar-SA"/>
      </w:rPr>
    </w:lvl>
    <w:lvl w:ilvl="7" w:tplc="EC6CB304">
      <w:numFmt w:val="bullet"/>
      <w:lvlText w:val="•"/>
      <w:lvlJc w:val="left"/>
      <w:pPr>
        <w:ind w:left="7339" w:hanging="364"/>
      </w:pPr>
      <w:rPr>
        <w:lang w:val="pt-PT" w:eastAsia="en-US" w:bidi="ar-SA"/>
      </w:rPr>
    </w:lvl>
    <w:lvl w:ilvl="8" w:tplc="10B692CE">
      <w:numFmt w:val="bullet"/>
      <w:lvlText w:val="•"/>
      <w:lvlJc w:val="left"/>
      <w:pPr>
        <w:ind w:left="8268" w:hanging="364"/>
      </w:pPr>
      <w:rPr>
        <w:lang w:val="pt-PT" w:eastAsia="en-US" w:bidi="ar-SA"/>
      </w:rPr>
    </w:lvl>
  </w:abstractNum>
  <w:abstractNum w:abstractNumId="31" w15:restartNumberingAfterBreak="0">
    <w:nsid w:val="733F0FC5"/>
    <w:multiLevelType w:val="hybridMultilevel"/>
    <w:tmpl w:val="607017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615186">
    <w:abstractNumId w:val="7"/>
  </w:num>
  <w:num w:numId="2" w16cid:durableId="1194803916">
    <w:abstractNumId w:val="5"/>
  </w:num>
  <w:num w:numId="3" w16cid:durableId="778525230">
    <w:abstractNumId w:val="22"/>
  </w:num>
  <w:num w:numId="4" w16cid:durableId="747387571">
    <w:abstractNumId w:val="6"/>
  </w:num>
  <w:num w:numId="5" w16cid:durableId="9450558">
    <w:abstractNumId w:val="24"/>
  </w:num>
  <w:num w:numId="6" w16cid:durableId="1668022526">
    <w:abstractNumId w:val="4"/>
  </w:num>
  <w:num w:numId="7" w16cid:durableId="77600980">
    <w:abstractNumId w:val="20"/>
  </w:num>
  <w:num w:numId="8" w16cid:durableId="1273633715">
    <w:abstractNumId w:val="3"/>
  </w:num>
  <w:num w:numId="9" w16cid:durableId="1055660316">
    <w:abstractNumId w:val="8"/>
  </w:num>
  <w:num w:numId="10" w16cid:durableId="1985892853">
    <w:abstractNumId w:val="17"/>
  </w:num>
  <w:num w:numId="11" w16cid:durableId="1101997956">
    <w:abstractNumId w:val="30"/>
  </w:num>
  <w:num w:numId="12" w16cid:durableId="782385329">
    <w:abstractNumId w:val="10"/>
  </w:num>
  <w:num w:numId="13" w16cid:durableId="1450011262">
    <w:abstractNumId w:val="1"/>
  </w:num>
  <w:num w:numId="14" w16cid:durableId="1135374024">
    <w:abstractNumId w:val="23"/>
  </w:num>
  <w:num w:numId="15" w16cid:durableId="1314019484">
    <w:abstractNumId w:val="11"/>
  </w:num>
  <w:num w:numId="16" w16cid:durableId="37899704">
    <w:abstractNumId w:val="27"/>
  </w:num>
  <w:num w:numId="17" w16cid:durableId="1729570509">
    <w:abstractNumId w:val="15"/>
  </w:num>
  <w:num w:numId="18" w16cid:durableId="1092357511">
    <w:abstractNumId w:val="2"/>
  </w:num>
  <w:num w:numId="19" w16cid:durableId="1720008245">
    <w:abstractNumId w:val="14"/>
  </w:num>
  <w:num w:numId="20" w16cid:durableId="1586260395">
    <w:abstractNumId w:val="19"/>
  </w:num>
  <w:num w:numId="21" w16cid:durableId="390813577">
    <w:abstractNumId w:val="28"/>
  </w:num>
  <w:num w:numId="22" w16cid:durableId="2038653058">
    <w:abstractNumId w:val="25"/>
  </w:num>
  <w:num w:numId="23" w16cid:durableId="851458609">
    <w:abstractNumId w:val="12"/>
  </w:num>
  <w:num w:numId="24" w16cid:durableId="692725793">
    <w:abstractNumId w:val="21"/>
  </w:num>
  <w:num w:numId="25" w16cid:durableId="991253353">
    <w:abstractNumId w:val="13"/>
  </w:num>
  <w:num w:numId="26" w16cid:durableId="394396324">
    <w:abstractNumId w:val="31"/>
  </w:num>
  <w:num w:numId="27" w16cid:durableId="1705715830">
    <w:abstractNumId w:val="26"/>
  </w:num>
  <w:num w:numId="28" w16cid:durableId="1669866815">
    <w:abstractNumId w:val="9"/>
  </w:num>
  <w:num w:numId="29" w16cid:durableId="54684375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8610899">
    <w:abstractNumId w:val="29"/>
  </w:num>
  <w:num w:numId="31" w16cid:durableId="1912277881">
    <w:abstractNumId w:val="18"/>
  </w:num>
  <w:num w:numId="32" w16cid:durableId="1381587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66653286">
    <w:abstractNumId w:val="16"/>
  </w:num>
  <w:num w:numId="34" w16cid:durableId="1790081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082"/>
    <w:rsid w:val="00002579"/>
    <w:rsid w:val="000140FF"/>
    <w:rsid w:val="000144C1"/>
    <w:rsid w:val="00015F15"/>
    <w:rsid w:val="00016E62"/>
    <w:rsid w:val="00041B45"/>
    <w:rsid w:val="0004390F"/>
    <w:rsid w:val="00047006"/>
    <w:rsid w:val="000571A5"/>
    <w:rsid w:val="00081EF9"/>
    <w:rsid w:val="000A3AA9"/>
    <w:rsid w:val="000B0D3D"/>
    <w:rsid w:val="000B141E"/>
    <w:rsid w:val="000C567D"/>
    <w:rsid w:val="000C6B54"/>
    <w:rsid w:val="000C7749"/>
    <w:rsid w:val="000E6DA9"/>
    <w:rsid w:val="000F052E"/>
    <w:rsid w:val="00106BC2"/>
    <w:rsid w:val="001123DB"/>
    <w:rsid w:val="0014086A"/>
    <w:rsid w:val="00150667"/>
    <w:rsid w:val="00165DC4"/>
    <w:rsid w:val="00177FFB"/>
    <w:rsid w:val="00180A53"/>
    <w:rsid w:val="00182E67"/>
    <w:rsid w:val="00184EB0"/>
    <w:rsid w:val="00196DEA"/>
    <w:rsid w:val="001A621B"/>
    <w:rsid w:val="001B1D7D"/>
    <w:rsid w:val="001D6433"/>
    <w:rsid w:val="001D7433"/>
    <w:rsid w:val="001E297F"/>
    <w:rsid w:val="001E4DB2"/>
    <w:rsid w:val="001E70BB"/>
    <w:rsid w:val="00215B8E"/>
    <w:rsid w:val="00230A17"/>
    <w:rsid w:val="002416D0"/>
    <w:rsid w:val="002524B7"/>
    <w:rsid w:val="00257677"/>
    <w:rsid w:val="002675F3"/>
    <w:rsid w:val="00275969"/>
    <w:rsid w:val="002769CD"/>
    <w:rsid w:val="00276B64"/>
    <w:rsid w:val="00291A65"/>
    <w:rsid w:val="00294735"/>
    <w:rsid w:val="0029790E"/>
    <w:rsid w:val="00297C0B"/>
    <w:rsid w:val="002A67E3"/>
    <w:rsid w:val="002B03D0"/>
    <w:rsid w:val="002B69ED"/>
    <w:rsid w:val="002C2782"/>
    <w:rsid w:val="002C3D6C"/>
    <w:rsid w:val="002C3F2F"/>
    <w:rsid w:val="002E730F"/>
    <w:rsid w:val="003022AA"/>
    <w:rsid w:val="00303EBF"/>
    <w:rsid w:val="003142C9"/>
    <w:rsid w:val="00332199"/>
    <w:rsid w:val="00336F54"/>
    <w:rsid w:val="003507CE"/>
    <w:rsid w:val="003552F2"/>
    <w:rsid w:val="0035658E"/>
    <w:rsid w:val="00366D65"/>
    <w:rsid w:val="003671EC"/>
    <w:rsid w:val="00376C01"/>
    <w:rsid w:val="0038367B"/>
    <w:rsid w:val="003864B6"/>
    <w:rsid w:val="0039501C"/>
    <w:rsid w:val="003A2ED6"/>
    <w:rsid w:val="003B126D"/>
    <w:rsid w:val="003C0743"/>
    <w:rsid w:val="003C4A7F"/>
    <w:rsid w:val="003D2C33"/>
    <w:rsid w:val="003F0A17"/>
    <w:rsid w:val="00407E35"/>
    <w:rsid w:val="00416F69"/>
    <w:rsid w:val="00421030"/>
    <w:rsid w:val="00435216"/>
    <w:rsid w:val="0043635F"/>
    <w:rsid w:val="0045623C"/>
    <w:rsid w:val="004611D3"/>
    <w:rsid w:val="00463A82"/>
    <w:rsid w:val="00464505"/>
    <w:rsid w:val="004831C8"/>
    <w:rsid w:val="004847A1"/>
    <w:rsid w:val="00484B90"/>
    <w:rsid w:val="004A588F"/>
    <w:rsid w:val="004C61F4"/>
    <w:rsid w:val="004D1A9B"/>
    <w:rsid w:val="004E0ECD"/>
    <w:rsid w:val="004F2456"/>
    <w:rsid w:val="004F333F"/>
    <w:rsid w:val="00501770"/>
    <w:rsid w:val="00507818"/>
    <w:rsid w:val="00512536"/>
    <w:rsid w:val="00512CC6"/>
    <w:rsid w:val="00517738"/>
    <w:rsid w:val="005210F1"/>
    <w:rsid w:val="00527898"/>
    <w:rsid w:val="00547A1B"/>
    <w:rsid w:val="00574E50"/>
    <w:rsid w:val="0057560A"/>
    <w:rsid w:val="00580144"/>
    <w:rsid w:val="00580539"/>
    <w:rsid w:val="00587892"/>
    <w:rsid w:val="00594181"/>
    <w:rsid w:val="005B1D79"/>
    <w:rsid w:val="005D1DE4"/>
    <w:rsid w:val="005D3388"/>
    <w:rsid w:val="005D7CD8"/>
    <w:rsid w:val="00611E5B"/>
    <w:rsid w:val="0061464B"/>
    <w:rsid w:val="00642DF3"/>
    <w:rsid w:val="006438CA"/>
    <w:rsid w:val="00650048"/>
    <w:rsid w:val="0065093D"/>
    <w:rsid w:val="0066094A"/>
    <w:rsid w:val="00670C7A"/>
    <w:rsid w:val="00672A0E"/>
    <w:rsid w:val="00693745"/>
    <w:rsid w:val="006A036E"/>
    <w:rsid w:val="006B3A8E"/>
    <w:rsid w:val="006C3E7E"/>
    <w:rsid w:val="006E2623"/>
    <w:rsid w:val="006E4C41"/>
    <w:rsid w:val="006F71B1"/>
    <w:rsid w:val="00714753"/>
    <w:rsid w:val="00724C3F"/>
    <w:rsid w:val="00733D3B"/>
    <w:rsid w:val="00733E0F"/>
    <w:rsid w:val="00745601"/>
    <w:rsid w:val="00770B65"/>
    <w:rsid w:val="00783F01"/>
    <w:rsid w:val="00786E42"/>
    <w:rsid w:val="00791596"/>
    <w:rsid w:val="00791E4F"/>
    <w:rsid w:val="007959DC"/>
    <w:rsid w:val="007A0402"/>
    <w:rsid w:val="007A2FE5"/>
    <w:rsid w:val="007B45CA"/>
    <w:rsid w:val="007C2313"/>
    <w:rsid w:val="007D0082"/>
    <w:rsid w:val="007D6873"/>
    <w:rsid w:val="007D7865"/>
    <w:rsid w:val="007E6AE1"/>
    <w:rsid w:val="007E73E6"/>
    <w:rsid w:val="007F0683"/>
    <w:rsid w:val="007F239D"/>
    <w:rsid w:val="00814DFB"/>
    <w:rsid w:val="0082782E"/>
    <w:rsid w:val="008324F8"/>
    <w:rsid w:val="0083311B"/>
    <w:rsid w:val="00833DDE"/>
    <w:rsid w:val="0083613E"/>
    <w:rsid w:val="008445F7"/>
    <w:rsid w:val="00845D3F"/>
    <w:rsid w:val="00853737"/>
    <w:rsid w:val="00854C9D"/>
    <w:rsid w:val="00857EEA"/>
    <w:rsid w:val="008628CB"/>
    <w:rsid w:val="0087595C"/>
    <w:rsid w:val="00886886"/>
    <w:rsid w:val="00886B08"/>
    <w:rsid w:val="00890B5A"/>
    <w:rsid w:val="008B27F2"/>
    <w:rsid w:val="008B4A56"/>
    <w:rsid w:val="008C019D"/>
    <w:rsid w:val="008C0D7C"/>
    <w:rsid w:val="008E0A70"/>
    <w:rsid w:val="008E1548"/>
    <w:rsid w:val="008F7B25"/>
    <w:rsid w:val="00904DAB"/>
    <w:rsid w:val="00921AE1"/>
    <w:rsid w:val="00933DDE"/>
    <w:rsid w:val="00934024"/>
    <w:rsid w:val="00940035"/>
    <w:rsid w:val="009465FF"/>
    <w:rsid w:val="00962221"/>
    <w:rsid w:val="0096632A"/>
    <w:rsid w:val="00967D61"/>
    <w:rsid w:val="00967E13"/>
    <w:rsid w:val="00983607"/>
    <w:rsid w:val="009D43B2"/>
    <w:rsid w:val="009E70EC"/>
    <w:rsid w:val="009F0D8B"/>
    <w:rsid w:val="009F1A5F"/>
    <w:rsid w:val="009F34D2"/>
    <w:rsid w:val="009F6A32"/>
    <w:rsid w:val="00A023FA"/>
    <w:rsid w:val="00A0755D"/>
    <w:rsid w:val="00A07D73"/>
    <w:rsid w:val="00A112C9"/>
    <w:rsid w:val="00A17A8D"/>
    <w:rsid w:val="00A257EB"/>
    <w:rsid w:val="00A26E09"/>
    <w:rsid w:val="00A4111C"/>
    <w:rsid w:val="00A427FB"/>
    <w:rsid w:val="00A42AAA"/>
    <w:rsid w:val="00A45547"/>
    <w:rsid w:val="00A5087C"/>
    <w:rsid w:val="00A51977"/>
    <w:rsid w:val="00A6172B"/>
    <w:rsid w:val="00A62C3D"/>
    <w:rsid w:val="00A65055"/>
    <w:rsid w:val="00A70A54"/>
    <w:rsid w:val="00A80D11"/>
    <w:rsid w:val="00A8473A"/>
    <w:rsid w:val="00AD2F35"/>
    <w:rsid w:val="00AD7F40"/>
    <w:rsid w:val="00AE079E"/>
    <w:rsid w:val="00AE78D7"/>
    <w:rsid w:val="00AF213A"/>
    <w:rsid w:val="00B11C9D"/>
    <w:rsid w:val="00B17A4F"/>
    <w:rsid w:val="00B229A3"/>
    <w:rsid w:val="00B32805"/>
    <w:rsid w:val="00B627DD"/>
    <w:rsid w:val="00B63597"/>
    <w:rsid w:val="00B77B2F"/>
    <w:rsid w:val="00B8759F"/>
    <w:rsid w:val="00BA2E1E"/>
    <w:rsid w:val="00BB368B"/>
    <w:rsid w:val="00BC199D"/>
    <w:rsid w:val="00BD3035"/>
    <w:rsid w:val="00BE2B31"/>
    <w:rsid w:val="00BF3BAF"/>
    <w:rsid w:val="00C0227C"/>
    <w:rsid w:val="00C062DE"/>
    <w:rsid w:val="00C353F3"/>
    <w:rsid w:val="00C3732A"/>
    <w:rsid w:val="00C4467B"/>
    <w:rsid w:val="00C53099"/>
    <w:rsid w:val="00C62AFB"/>
    <w:rsid w:val="00C67A1D"/>
    <w:rsid w:val="00CA1346"/>
    <w:rsid w:val="00CC1328"/>
    <w:rsid w:val="00CC471C"/>
    <w:rsid w:val="00CC7297"/>
    <w:rsid w:val="00CE1971"/>
    <w:rsid w:val="00CE601E"/>
    <w:rsid w:val="00CF1466"/>
    <w:rsid w:val="00CF6FC7"/>
    <w:rsid w:val="00D017CB"/>
    <w:rsid w:val="00D04DC7"/>
    <w:rsid w:val="00D06198"/>
    <w:rsid w:val="00D07577"/>
    <w:rsid w:val="00D14012"/>
    <w:rsid w:val="00D278AD"/>
    <w:rsid w:val="00D3118C"/>
    <w:rsid w:val="00D35081"/>
    <w:rsid w:val="00D427B8"/>
    <w:rsid w:val="00D42816"/>
    <w:rsid w:val="00D43697"/>
    <w:rsid w:val="00D4493D"/>
    <w:rsid w:val="00D61281"/>
    <w:rsid w:val="00D61BE0"/>
    <w:rsid w:val="00D66442"/>
    <w:rsid w:val="00D67601"/>
    <w:rsid w:val="00D73A41"/>
    <w:rsid w:val="00D8015E"/>
    <w:rsid w:val="00D85E46"/>
    <w:rsid w:val="00DB1963"/>
    <w:rsid w:val="00DC656E"/>
    <w:rsid w:val="00DC709C"/>
    <w:rsid w:val="00DD0FC1"/>
    <w:rsid w:val="00DE0F5B"/>
    <w:rsid w:val="00DE0FD0"/>
    <w:rsid w:val="00DF447C"/>
    <w:rsid w:val="00E00FB4"/>
    <w:rsid w:val="00E109FB"/>
    <w:rsid w:val="00E3558F"/>
    <w:rsid w:val="00E43281"/>
    <w:rsid w:val="00E46CC9"/>
    <w:rsid w:val="00E54E5E"/>
    <w:rsid w:val="00E61925"/>
    <w:rsid w:val="00E743E0"/>
    <w:rsid w:val="00E84E4E"/>
    <w:rsid w:val="00E939BD"/>
    <w:rsid w:val="00E97133"/>
    <w:rsid w:val="00EA5590"/>
    <w:rsid w:val="00EA679C"/>
    <w:rsid w:val="00EB258C"/>
    <w:rsid w:val="00EB4B5D"/>
    <w:rsid w:val="00EC6FEE"/>
    <w:rsid w:val="00ED70CA"/>
    <w:rsid w:val="00EF2A79"/>
    <w:rsid w:val="00F06423"/>
    <w:rsid w:val="00F1597D"/>
    <w:rsid w:val="00F47750"/>
    <w:rsid w:val="00F51C25"/>
    <w:rsid w:val="00F66654"/>
    <w:rsid w:val="00F76772"/>
    <w:rsid w:val="00F813E0"/>
    <w:rsid w:val="00FA082C"/>
    <w:rsid w:val="00FD7DD0"/>
    <w:rsid w:val="00FE40EC"/>
    <w:rsid w:val="00FE45B6"/>
    <w:rsid w:val="00FE5390"/>
    <w:rsid w:val="00FF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3941D"/>
  <w15:docId w15:val="{DF448C7A-F041-498E-95DE-22B42846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DB6"/>
    <w:pPr>
      <w:autoSpaceDE w:val="0"/>
      <w:autoSpaceDN w:val="0"/>
    </w:pPr>
  </w:style>
  <w:style w:type="paragraph" w:styleId="Ttulo1">
    <w:name w:val="heading 1"/>
    <w:basedOn w:val="Normal"/>
    <w:link w:val="Ttulo1Char"/>
    <w:uiPriority w:val="9"/>
    <w:qFormat/>
    <w:rsid w:val="00A73DB6"/>
    <w:pPr>
      <w:ind w:left="151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A73DB6"/>
    <w:pPr>
      <w:spacing w:before="226"/>
      <w:ind w:left="980" w:right="973"/>
      <w:jc w:val="center"/>
    </w:pPr>
    <w:rPr>
      <w:b/>
      <w:bCs/>
      <w:sz w:val="38"/>
      <w:szCs w:val="38"/>
    </w:rPr>
  </w:style>
  <w:style w:type="character" w:customStyle="1" w:styleId="Ttulo1Char">
    <w:name w:val="Título 1 Char"/>
    <w:basedOn w:val="Fontepargpadro"/>
    <w:link w:val="Ttulo1"/>
    <w:uiPriority w:val="1"/>
    <w:rsid w:val="00A73DB6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0">
    <w:name w:val="Table Normal"/>
    <w:uiPriority w:val="2"/>
    <w:semiHidden/>
    <w:unhideWhenUsed/>
    <w:qFormat/>
    <w:rsid w:val="00A73DB6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rsid w:val="00A73DB6"/>
    <w:pPr>
      <w:spacing w:before="200"/>
      <w:ind w:left="1876" w:hanging="301"/>
    </w:pPr>
    <w:rPr>
      <w:b/>
      <w:bCs/>
      <w:sz w:val="24"/>
      <w:szCs w:val="24"/>
    </w:rPr>
  </w:style>
  <w:style w:type="paragraph" w:styleId="Sumrio2">
    <w:name w:val="toc 2"/>
    <w:basedOn w:val="Normal"/>
    <w:uiPriority w:val="1"/>
    <w:qFormat/>
    <w:rsid w:val="00A73DB6"/>
    <w:pPr>
      <w:spacing w:before="3"/>
      <w:ind w:left="1576"/>
    </w:pPr>
    <w:rPr>
      <w:b/>
      <w:bCs/>
    </w:rPr>
  </w:style>
  <w:style w:type="paragraph" w:styleId="Sumrio3">
    <w:name w:val="toc 3"/>
    <w:basedOn w:val="Normal"/>
    <w:uiPriority w:val="1"/>
    <w:qFormat/>
    <w:rsid w:val="00A73DB6"/>
    <w:pPr>
      <w:spacing w:before="200"/>
      <w:ind w:left="1876" w:hanging="361"/>
    </w:pPr>
    <w:rPr>
      <w:b/>
      <w:bCs/>
      <w:i/>
      <w:iCs/>
    </w:rPr>
  </w:style>
  <w:style w:type="paragraph" w:styleId="Sumrio4">
    <w:name w:val="toc 4"/>
    <w:basedOn w:val="Normal"/>
    <w:uiPriority w:val="1"/>
    <w:qFormat/>
    <w:rsid w:val="00A73DB6"/>
    <w:pPr>
      <w:ind w:left="1580"/>
    </w:pPr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A73DB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73DB6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A73DB6"/>
    <w:rPr>
      <w:rFonts w:ascii="Times New Roman" w:eastAsia="Times New Roman" w:hAnsi="Times New Roman" w:cs="Times New Roman"/>
      <w:b/>
      <w:bCs/>
      <w:sz w:val="38"/>
      <w:szCs w:val="38"/>
      <w:lang w:val="pt-PT"/>
    </w:rPr>
  </w:style>
  <w:style w:type="paragraph" w:styleId="PargrafodaLista">
    <w:name w:val="List Paragraph"/>
    <w:basedOn w:val="Normal"/>
    <w:uiPriority w:val="1"/>
    <w:qFormat/>
    <w:rsid w:val="00A73DB6"/>
    <w:pPr>
      <w:ind w:left="1512" w:hanging="361"/>
    </w:pPr>
  </w:style>
  <w:style w:type="paragraph" w:customStyle="1" w:styleId="TableParagraph">
    <w:name w:val="Table Paragraph"/>
    <w:basedOn w:val="Normal"/>
    <w:uiPriority w:val="1"/>
    <w:qFormat/>
    <w:rsid w:val="00A73DB6"/>
  </w:style>
  <w:style w:type="paragraph" w:styleId="Textodebalo">
    <w:name w:val="Balloon Text"/>
    <w:basedOn w:val="Normal"/>
    <w:link w:val="TextodebaloChar"/>
    <w:uiPriority w:val="99"/>
    <w:semiHidden/>
    <w:unhideWhenUsed/>
    <w:rsid w:val="00A73D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3DB6"/>
    <w:rPr>
      <w:rFonts w:ascii="Tahoma" w:eastAsia="Times New Roman" w:hAnsi="Tahoma" w:cs="Tahoma"/>
      <w:sz w:val="16"/>
      <w:szCs w:val="16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customStyle="1" w:styleId="pf0">
    <w:name w:val="pf0"/>
    <w:basedOn w:val="Normal"/>
    <w:rsid w:val="00CF6FC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/>
    </w:rPr>
  </w:style>
  <w:style w:type="character" w:customStyle="1" w:styleId="cf01">
    <w:name w:val="cf01"/>
    <w:basedOn w:val="Fontepargpadro"/>
    <w:rsid w:val="00CF6FC7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547A1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47A1B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65093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50781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D017CB"/>
    <w:pPr>
      <w:widowControl/>
      <w:autoSpaceDE w:val="0"/>
      <w:autoSpaceDN w:val="0"/>
      <w:adjustRightInd w:val="0"/>
    </w:pPr>
    <w:rPr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ryX+mo6kz/8b3X4rVU8bmi7QgA==">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799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WELBER-BEZERRA</dc:creator>
  <cp:lastModifiedBy>RAFAELLA FREITAS</cp:lastModifiedBy>
  <cp:revision>2</cp:revision>
  <dcterms:created xsi:type="dcterms:W3CDTF">2022-10-03T23:45:00Z</dcterms:created>
  <dcterms:modified xsi:type="dcterms:W3CDTF">2022-10-03T23:45:00Z</dcterms:modified>
</cp:coreProperties>
</file>