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A1" w:rsidRPr="00E024AB" w:rsidRDefault="0036353E" w:rsidP="006B4C0F">
      <w:pPr>
        <w:rPr>
          <w:b/>
          <w:color w:val="92D050"/>
          <w:sz w:val="40"/>
          <w:szCs w:val="40"/>
        </w:rPr>
      </w:pP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B7FB2" wp14:editId="2BEE919A">
                <wp:simplePos x="0" y="0"/>
                <wp:positionH relativeFrom="column">
                  <wp:posOffset>1482678</wp:posOffset>
                </wp:positionH>
                <wp:positionV relativeFrom="paragraph">
                  <wp:posOffset>-45435</wp:posOffset>
                </wp:positionV>
                <wp:extent cx="7791101" cy="11988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101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4AB" w:rsidRDefault="0036353E" w:rsidP="0036353E">
                            <w:pPr>
                              <w:jc w:val="center"/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 xml:space="preserve">Apresentação de </w:t>
                            </w:r>
                            <w:r w:rsidR="00463182"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>TCC</w:t>
                            </w:r>
                          </w:p>
                          <w:p w:rsidR="0036353E" w:rsidRDefault="00485704" w:rsidP="00530D66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Aluno</w:t>
                            </w:r>
                            <w:r w:rsidR="0036353E"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530D66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>João Batista Ribeiro de Sousa</w:t>
                            </w:r>
                          </w:p>
                          <w:p w:rsidR="0036353E" w:rsidRPr="000912AC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sz w:val="106"/>
                                <w:szCs w:val="110"/>
                              </w:rPr>
                            </w:pP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Dia </w:t>
                            </w:r>
                            <w:r w:rsidR="002A3D6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09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de 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maio</w:t>
                            </w:r>
                            <w:r w:rsidR="000912AC"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530D66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de 2018, às 15</w:t>
                            </w:r>
                            <w:bookmarkStart w:id="0" w:name="_GoBack"/>
                            <w:bookmarkEnd w:id="0"/>
                            <w:r w:rsidR="00374B9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:3</w:t>
                            </w:r>
                            <w:r w:rsidR="00857C8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</w:t>
                            </w:r>
                            <w:r w:rsidR="002A3D6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horas na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2A3D6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Sala 10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B7F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5pt;margin-top:-3.6pt;width:613.45pt;height:94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" filled="f" stroked="f">
                <v:textbox style="mso-fit-shape-to-text:t">
                  <w:txbxContent>
                    <w:p w:rsidR="00E024AB" w:rsidRDefault="0036353E" w:rsidP="0036353E">
                      <w:pPr>
                        <w:jc w:val="center"/>
                        <w:rPr>
                          <w:b/>
                          <w:color w:val="92D050"/>
                          <w:sz w:val="110"/>
                          <w:szCs w:val="110"/>
                        </w:rPr>
                      </w:pPr>
                      <w:r>
                        <w:rPr>
                          <w:b/>
                          <w:color w:val="92D050"/>
                          <w:sz w:val="110"/>
                          <w:szCs w:val="110"/>
                        </w:rPr>
                        <w:t xml:space="preserve">Apresentação de </w:t>
                      </w:r>
                      <w:r w:rsidR="00463182">
                        <w:rPr>
                          <w:b/>
                          <w:color w:val="92D050"/>
                          <w:sz w:val="110"/>
                          <w:szCs w:val="110"/>
                        </w:rPr>
                        <w:t>TCC</w:t>
                      </w:r>
                    </w:p>
                    <w:p w:rsidR="0036353E" w:rsidRDefault="00485704" w:rsidP="00530D66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>Aluno</w:t>
                      </w:r>
                      <w:r w:rsidR="0036353E"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: </w:t>
                      </w:r>
                      <w:r w:rsidR="00530D66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>João Batista Ribeiro de Sousa</w:t>
                      </w:r>
                    </w:p>
                    <w:p w:rsidR="0036353E" w:rsidRPr="000912AC" w:rsidRDefault="0036353E" w:rsidP="003635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sz w:val="106"/>
                          <w:szCs w:val="110"/>
                        </w:rPr>
                      </w:pP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Dia </w:t>
                      </w:r>
                      <w:r w:rsidR="002A3D6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09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de 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maio</w:t>
                      </w:r>
                      <w:r w:rsidR="000912AC"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530D66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de 2018, às 15</w:t>
                      </w:r>
                      <w:bookmarkStart w:id="1" w:name="_GoBack"/>
                      <w:bookmarkEnd w:id="1"/>
                      <w:r w:rsidR="00374B9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:3</w:t>
                      </w:r>
                      <w:r w:rsidR="00857C8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</w:t>
                      </w:r>
                      <w:r w:rsidR="002A3D6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horas na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2A3D6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Sala 10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9FECC0E" wp14:editId="3EE730A5">
            <wp:simplePos x="0" y="0"/>
            <wp:positionH relativeFrom="column">
              <wp:posOffset>319405</wp:posOffset>
            </wp:positionH>
            <wp:positionV relativeFrom="paragraph">
              <wp:posOffset>278130</wp:posOffset>
            </wp:positionV>
            <wp:extent cx="1085850" cy="1923415"/>
            <wp:effectExtent l="0" t="0" r="0" b="635"/>
            <wp:wrapNone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120" t="25859" r="61361" b="2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93289" wp14:editId="3EB461F3">
                <wp:simplePos x="0" y="0"/>
                <wp:positionH relativeFrom="column">
                  <wp:posOffset>-328295</wp:posOffset>
                </wp:positionH>
                <wp:positionV relativeFrom="paragraph">
                  <wp:posOffset>69215</wp:posOffset>
                </wp:positionV>
                <wp:extent cx="2324100" cy="2305050"/>
                <wp:effectExtent l="19050" t="19050" r="19050" b="1905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05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6E81B" id="Oval 7" o:spid="_x0000_s1026" style="position:absolute;margin-left:-25.85pt;margin-top:5.45pt;width:183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" fillcolor="white [3212]" strokecolor="#92d050" strokeweight="2.5pt"/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382AC" wp14:editId="1698DB13">
                <wp:simplePos x="0" y="0"/>
                <wp:positionH relativeFrom="column">
                  <wp:posOffset>-671195</wp:posOffset>
                </wp:positionH>
                <wp:positionV relativeFrom="paragraph">
                  <wp:posOffset>-235585</wp:posOffset>
                </wp:positionV>
                <wp:extent cx="10096500" cy="6953250"/>
                <wp:effectExtent l="19050" t="1905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0" cy="69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3D568" id="AutoShape 2" o:spid="_x0000_s1026" style="position:absolute;margin-left:-52.85pt;margin-top:-18.55pt;width:795pt;height:5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" filled="f" strokecolor="#92d050" strokeweight="2.5pt"/>
            </w:pict>
          </mc:Fallback>
        </mc:AlternateContent>
      </w:r>
    </w:p>
    <w:p w:rsidR="00E024AB" w:rsidRPr="00E024AB" w:rsidRDefault="00E024AB" w:rsidP="006B4C0F">
      <w:pPr>
        <w:rPr>
          <w:b/>
          <w:color w:val="92D050"/>
          <w:sz w:val="40"/>
          <w:szCs w:val="40"/>
        </w:rPr>
      </w:pPr>
    </w:p>
    <w:p w:rsidR="00B252E8" w:rsidRPr="00D6143D" w:rsidRDefault="00B252E8" w:rsidP="00D6143D">
      <w:pPr>
        <w:pStyle w:val="Ttulo3"/>
        <w:shd w:val="clear" w:color="auto" w:fill="FFFFFF"/>
        <w:spacing w:before="0" w:beforeAutospacing="0" w:after="0" w:afterAutospacing="0" w:line="215" w:lineRule="atLeast"/>
        <w:jc w:val="center"/>
        <w:rPr>
          <w:rFonts w:ascii="Arial" w:hAnsi="Arial" w:cs="Arial"/>
          <w:color w:val="666666"/>
          <w:sz w:val="60"/>
          <w:szCs w:val="60"/>
        </w:rPr>
      </w:pPr>
    </w:p>
    <w:p w:rsidR="0036353E" w:rsidRDefault="0036353E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63B51" w:rsidRPr="00A63B51" w:rsidRDefault="00A63B51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83FC7" w:rsidRDefault="007266AA" w:rsidP="00183FC7">
      <w:pPr>
        <w:shd w:val="clear" w:color="auto" w:fill="FFFFFF"/>
        <w:spacing w:after="240" w:line="240" w:lineRule="auto"/>
        <w:jc w:val="center"/>
        <w:rPr>
          <w:rFonts w:ascii="Verdana" w:hAnsi="Verdana" w:cs="Arial"/>
          <w:b/>
          <w:sz w:val="36"/>
          <w:szCs w:val="36"/>
        </w:rPr>
      </w:pPr>
      <w:r>
        <w:rPr>
          <w:rFonts w:ascii="Verdana" w:eastAsia="Times New Roman" w:hAnsi="Verdana" w:cs="Times New Roman"/>
          <w:color w:val="000000"/>
          <w:sz w:val="37"/>
          <w:szCs w:val="21"/>
        </w:rPr>
        <w:t> </w:t>
      </w:r>
      <w:r>
        <w:rPr>
          <w:rFonts w:ascii="Verdana" w:eastAsia="Times New Roman" w:hAnsi="Verdana" w:cs="Times New Roman"/>
          <w:color w:val="000000"/>
          <w:sz w:val="37"/>
          <w:szCs w:val="21"/>
        </w:rPr>
        <w:br/>
      </w:r>
    </w:p>
    <w:p w:rsidR="00530D66" w:rsidRPr="00530D66" w:rsidRDefault="00530D66" w:rsidP="004A79B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proofErr w:type="spellStart"/>
      <w:r w:rsidRPr="00530D66">
        <w:rPr>
          <w:rFonts w:ascii="Verdana" w:hAnsi="Verdana"/>
          <w:b/>
          <w:sz w:val="40"/>
          <w:szCs w:val="40"/>
        </w:rPr>
        <w:t>Gamificação</w:t>
      </w:r>
      <w:proofErr w:type="spellEnd"/>
      <w:r w:rsidRPr="00530D66">
        <w:rPr>
          <w:rFonts w:ascii="Verdana" w:hAnsi="Verdana"/>
          <w:b/>
          <w:sz w:val="40"/>
          <w:szCs w:val="40"/>
        </w:rPr>
        <w:t xml:space="preserve"> aplicada no ensino de Física: um estudo de caso no ensino da história da física no Brasil</w:t>
      </w:r>
      <w:r w:rsidRPr="00530D66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 </w:t>
      </w:r>
    </w:p>
    <w:p w:rsidR="00530D66" w:rsidRDefault="00530D66" w:rsidP="004A79B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</w:p>
    <w:p w:rsidR="0006591F" w:rsidRPr="00530D66" w:rsidRDefault="00A63B51" w:rsidP="004A79B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530D66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Resumo:</w:t>
      </w:r>
      <w:r w:rsidR="00485704" w:rsidRPr="00530D66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 xml:space="preserve"> </w:t>
      </w:r>
      <w:r w:rsidR="00530D66" w:rsidRPr="00530D66">
        <w:rPr>
          <w:rFonts w:ascii="Verdana" w:hAnsi="Verdana"/>
          <w:sz w:val="23"/>
          <w:szCs w:val="23"/>
        </w:rPr>
        <w:t xml:space="preserve">Considerando e analisando a conjuntura atual da educação em nosso país busca-se por novas alternativas que ajudem e facilitem o processo de ensino e aprendizagem. Este artigo tem como objetivo expor as contribuições da </w:t>
      </w:r>
      <w:proofErr w:type="spellStart"/>
      <w:r w:rsidR="00530D66" w:rsidRPr="00530D66">
        <w:rPr>
          <w:rFonts w:ascii="Verdana" w:hAnsi="Verdana"/>
          <w:sz w:val="23"/>
          <w:szCs w:val="23"/>
        </w:rPr>
        <w:t>gamificação</w:t>
      </w:r>
      <w:proofErr w:type="spellEnd"/>
      <w:r w:rsidR="00530D66" w:rsidRPr="00530D66">
        <w:rPr>
          <w:rFonts w:ascii="Verdana" w:hAnsi="Verdana"/>
          <w:sz w:val="23"/>
          <w:szCs w:val="23"/>
        </w:rPr>
        <w:t xml:space="preserve"> no ensino da história da física no Brasil, e analisar qual a percepção dos alunos a respeito dessa metodologia ativa no processo de ensino-aprendizagem uma revisão da literatura sobre trabalhos que implementaram a </w:t>
      </w:r>
      <w:proofErr w:type="spellStart"/>
      <w:r w:rsidR="00530D66" w:rsidRPr="00530D66">
        <w:rPr>
          <w:rFonts w:ascii="Verdana" w:hAnsi="Verdana"/>
          <w:sz w:val="23"/>
          <w:szCs w:val="23"/>
        </w:rPr>
        <w:t>gamificação</w:t>
      </w:r>
      <w:proofErr w:type="spellEnd"/>
      <w:r w:rsidR="00530D66" w:rsidRPr="00530D66">
        <w:rPr>
          <w:rFonts w:ascii="Verdana" w:hAnsi="Verdana"/>
          <w:sz w:val="23"/>
          <w:szCs w:val="23"/>
        </w:rPr>
        <w:t xml:space="preserve"> na pratica do ensino e em especial no ensino da História da Física no Brasil, revelou uma carência de trabalhos com essa temática. A partir das necessidades encontradas foi implementada a </w:t>
      </w:r>
      <w:proofErr w:type="spellStart"/>
      <w:r w:rsidR="00530D66" w:rsidRPr="00530D66">
        <w:rPr>
          <w:rFonts w:ascii="Verdana" w:hAnsi="Verdana"/>
          <w:sz w:val="23"/>
          <w:szCs w:val="23"/>
        </w:rPr>
        <w:t>gamificação</w:t>
      </w:r>
      <w:proofErr w:type="spellEnd"/>
      <w:r w:rsidR="00530D66" w:rsidRPr="00530D66">
        <w:rPr>
          <w:rFonts w:ascii="Verdana" w:hAnsi="Verdana"/>
          <w:sz w:val="23"/>
          <w:szCs w:val="23"/>
        </w:rPr>
        <w:t xml:space="preserve"> por meio de: cruzadinha, </w:t>
      </w:r>
      <w:proofErr w:type="spellStart"/>
      <w:r w:rsidR="00530D66" w:rsidRPr="00530D66">
        <w:rPr>
          <w:rFonts w:ascii="Verdana" w:hAnsi="Verdana"/>
          <w:sz w:val="23"/>
          <w:szCs w:val="23"/>
        </w:rPr>
        <w:t>quiz</w:t>
      </w:r>
      <w:proofErr w:type="spellEnd"/>
      <w:r w:rsidR="00530D66" w:rsidRPr="00530D66">
        <w:rPr>
          <w:rFonts w:ascii="Verdana" w:hAnsi="Verdana"/>
          <w:sz w:val="23"/>
          <w:szCs w:val="23"/>
        </w:rPr>
        <w:t xml:space="preserve">, jogo da memória e mapa mental. Os dados obtidos na pesquisa ratificam os resultados apontados por pesquisas anteriores no que diz respeito ao uso dessa metodologia que busca envolver, engajar e motivar os alunos para promover uma maior aprendizagem. Além disso, verificou-se que na percepção dos alunos a utilização da </w:t>
      </w:r>
      <w:proofErr w:type="spellStart"/>
      <w:r w:rsidR="00530D66" w:rsidRPr="00530D66">
        <w:rPr>
          <w:rFonts w:ascii="Verdana" w:hAnsi="Verdana"/>
          <w:sz w:val="23"/>
          <w:szCs w:val="23"/>
        </w:rPr>
        <w:t>gamificação</w:t>
      </w:r>
      <w:proofErr w:type="spellEnd"/>
      <w:r w:rsidR="00530D66" w:rsidRPr="00530D66">
        <w:rPr>
          <w:rFonts w:ascii="Verdana" w:hAnsi="Verdana"/>
          <w:sz w:val="23"/>
          <w:szCs w:val="23"/>
        </w:rPr>
        <w:t xml:space="preserve"> contribuiu para a aprendizagem do conteúdo apresentado.</w:t>
      </w:r>
    </w:p>
    <w:p w:rsidR="004A79BA" w:rsidRPr="00530D66" w:rsidRDefault="004A79BA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</w:p>
    <w:p w:rsidR="00810EDB" w:rsidRPr="00530D66" w:rsidRDefault="00A63B51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530D66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Banca Examinadora:</w:t>
      </w:r>
    </w:p>
    <w:p w:rsidR="00497AD0" w:rsidRPr="00530D66" w:rsidRDefault="00497AD0" w:rsidP="00485704">
      <w:pPr>
        <w:spacing w:after="0" w:line="240" w:lineRule="auto"/>
        <w:rPr>
          <w:rFonts w:ascii="Verdana" w:hAnsi="Verdana"/>
          <w:sz w:val="23"/>
          <w:szCs w:val="23"/>
        </w:rPr>
      </w:pPr>
    </w:p>
    <w:p w:rsidR="00485704" w:rsidRPr="00530D66" w:rsidRDefault="004A79BA" w:rsidP="00485704">
      <w:pPr>
        <w:spacing w:after="0" w:line="240" w:lineRule="auto"/>
        <w:rPr>
          <w:rFonts w:ascii="Verdana" w:hAnsi="Verdana" w:cs="Arial"/>
          <w:sz w:val="23"/>
          <w:szCs w:val="23"/>
        </w:rPr>
      </w:pPr>
      <w:r w:rsidRPr="00530D66">
        <w:rPr>
          <w:rFonts w:ascii="Verdana" w:hAnsi="Verdana"/>
          <w:sz w:val="23"/>
          <w:szCs w:val="23"/>
        </w:rPr>
        <w:t>Prof. Dr. Felipe Moreira Barboza</w:t>
      </w:r>
      <w:r w:rsidRPr="00530D66">
        <w:rPr>
          <w:rFonts w:ascii="Verdana" w:hAnsi="Verdana"/>
          <w:sz w:val="23"/>
          <w:szCs w:val="23"/>
        </w:rPr>
        <w:t xml:space="preserve"> </w:t>
      </w:r>
      <w:r w:rsidR="002F4F48" w:rsidRPr="00530D66">
        <w:rPr>
          <w:rFonts w:ascii="Verdana" w:hAnsi="Verdana"/>
          <w:sz w:val="23"/>
          <w:szCs w:val="23"/>
        </w:rPr>
        <w:t>(Orientador)</w:t>
      </w:r>
    </w:p>
    <w:p w:rsidR="0036353E" w:rsidRPr="00530D66" w:rsidRDefault="00530D66" w:rsidP="0048570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530D66">
        <w:rPr>
          <w:rFonts w:ascii="Verdana" w:hAnsi="Verdana"/>
          <w:sz w:val="23"/>
          <w:szCs w:val="23"/>
        </w:rPr>
        <w:t>Prof. Me. Lucas Freitas Campos</w:t>
      </w:r>
      <w:r w:rsidRPr="00530D66">
        <w:rPr>
          <w:rFonts w:ascii="Verdana" w:hAnsi="Verdana"/>
          <w:sz w:val="23"/>
          <w:szCs w:val="23"/>
        </w:rPr>
        <w:t xml:space="preserve"> </w:t>
      </w:r>
      <w:r w:rsidR="00194BC9" w:rsidRPr="00530D66">
        <w:rPr>
          <w:rFonts w:ascii="Verdana" w:hAnsi="Verdana"/>
          <w:sz w:val="23"/>
          <w:szCs w:val="23"/>
        </w:rPr>
        <w:t>- Examinador</w:t>
      </w:r>
    </w:p>
    <w:p w:rsidR="00D6143D" w:rsidRPr="00530D66" w:rsidRDefault="00530D66" w:rsidP="00485704">
      <w:pPr>
        <w:shd w:val="clear" w:color="auto" w:fill="FFFFFF"/>
        <w:spacing w:after="0" w:line="240" w:lineRule="auto"/>
        <w:rPr>
          <w:rFonts w:ascii="Verdana" w:hAnsi="Verdana" w:cs="Helvetica"/>
          <w:b/>
          <w:sz w:val="23"/>
          <w:szCs w:val="23"/>
        </w:rPr>
      </w:pPr>
      <w:proofErr w:type="gramStart"/>
      <w:r w:rsidRPr="00530D66">
        <w:rPr>
          <w:rFonts w:ascii="Verdana" w:hAnsi="Verdana"/>
          <w:sz w:val="23"/>
          <w:szCs w:val="23"/>
        </w:rPr>
        <w:t>Prof. Erivaldo</w:t>
      </w:r>
      <w:proofErr w:type="gramEnd"/>
      <w:r w:rsidRPr="00530D66">
        <w:rPr>
          <w:rFonts w:ascii="Verdana" w:hAnsi="Verdana"/>
          <w:sz w:val="23"/>
          <w:szCs w:val="23"/>
        </w:rPr>
        <w:t xml:space="preserve"> de Souza da Silva</w:t>
      </w:r>
      <w:r w:rsidRPr="00530D66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  <w:r w:rsidR="0036353E" w:rsidRPr="00530D66">
        <w:rPr>
          <w:rFonts w:ascii="Verdana" w:eastAsia="Times New Roman" w:hAnsi="Verdana" w:cs="Times New Roman"/>
          <w:color w:val="000000"/>
          <w:sz w:val="23"/>
          <w:szCs w:val="23"/>
        </w:rPr>
        <w:t>–</w:t>
      </w:r>
      <w:r w:rsidR="000912AC" w:rsidRPr="00530D66">
        <w:rPr>
          <w:rFonts w:ascii="Verdana" w:eastAsia="Times New Roman" w:hAnsi="Verdana" w:cs="Times New Roman"/>
          <w:color w:val="000000"/>
          <w:sz w:val="23"/>
          <w:szCs w:val="23"/>
        </w:rPr>
        <w:t xml:space="preserve"> Examinador</w:t>
      </w:r>
    </w:p>
    <w:sectPr w:rsidR="00D6143D" w:rsidRPr="00530D66" w:rsidSect="0036353E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A1"/>
    <w:rsid w:val="000127CB"/>
    <w:rsid w:val="0004111D"/>
    <w:rsid w:val="0006591F"/>
    <w:rsid w:val="000912AC"/>
    <w:rsid w:val="000C3D50"/>
    <w:rsid w:val="0015606D"/>
    <w:rsid w:val="00182DF1"/>
    <w:rsid w:val="00183FC7"/>
    <w:rsid w:val="00194BC9"/>
    <w:rsid w:val="0029143D"/>
    <w:rsid w:val="002A3D61"/>
    <w:rsid w:val="002B2C19"/>
    <w:rsid w:val="002F4F48"/>
    <w:rsid w:val="0036353E"/>
    <w:rsid w:val="00374B91"/>
    <w:rsid w:val="00463182"/>
    <w:rsid w:val="00485704"/>
    <w:rsid w:val="00486DFE"/>
    <w:rsid w:val="00497AD0"/>
    <w:rsid w:val="004A2F54"/>
    <w:rsid w:val="004A79BA"/>
    <w:rsid w:val="00530D66"/>
    <w:rsid w:val="0064376D"/>
    <w:rsid w:val="00660BB4"/>
    <w:rsid w:val="006B4C0F"/>
    <w:rsid w:val="0071381E"/>
    <w:rsid w:val="007178F7"/>
    <w:rsid w:val="007266AA"/>
    <w:rsid w:val="007401A1"/>
    <w:rsid w:val="00783C47"/>
    <w:rsid w:val="007E07A0"/>
    <w:rsid w:val="00807115"/>
    <w:rsid w:val="00810EDB"/>
    <w:rsid w:val="00857C84"/>
    <w:rsid w:val="008E11A5"/>
    <w:rsid w:val="009D0384"/>
    <w:rsid w:val="00A63B51"/>
    <w:rsid w:val="00AB2044"/>
    <w:rsid w:val="00B1336F"/>
    <w:rsid w:val="00B252E8"/>
    <w:rsid w:val="00B34771"/>
    <w:rsid w:val="00B80EC3"/>
    <w:rsid w:val="00BA4FB8"/>
    <w:rsid w:val="00BD158A"/>
    <w:rsid w:val="00D6143D"/>
    <w:rsid w:val="00DC76A6"/>
    <w:rsid w:val="00E024AB"/>
    <w:rsid w:val="00E14777"/>
    <w:rsid w:val="00E52732"/>
    <w:rsid w:val="00EF4F56"/>
    <w:rsid w:val="00F162D7"/>
    <w:rsid w:val="00F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34409-6028-4B3D-B48E-44ABF98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25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60A4"/>
  </w:style>
  <w:style w:type="character" w:customStyle="1" w:styleId="object">
    <w:name w:val="object"/>
    <w:basedOn w:val="Fontepargpadro"/>
    <w:rsid w:val="0029143D"/>
  </w:style>
  <w:style w:type="paragraph" w:styleId="NormalWeb">
    <w:name w:val="Normal (Web)"/>
    <w:basedOn w:val="Normal"/>
    <w:uiPriority w:val="99"/>
    <w:unhideWhenUsed/>
    <w:rsid w:val="00F1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252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B252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252E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127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ocumentpublished">
    <w:name w:val="documentpublished"/>
    <w:basedOn w:val="Fontepargpadro"/>
    <w:rsid w:val="000127CB"/>
  </w:style>
  <w:style w:type="character" w:customStyle="1" w:styleId="documentmodified">
    <w:name w:val="documentmodified"/>
    <w:basedOn w:val="Fontepargpadro"/>
    <w:rsid w:val="000127CB"/>
  </w:style>
  <w:style w:type="paragraph" w:customStyle="1" w:styleId="Formataodoresumo">
    <w:name w:val="Formatação do resumo"/>
    <w:basedOn w:val="Normal"/>
    <w:uiPriority w:val="99"/>
    <w:rsid w:val="00183FC7"/>
    <w:pPr>
      <w:spacing w:after="30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  <w:div w:id="1328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IFCE-NOTE</dc:creator>
  <cp:lastModifiedBy>Carlos Walkyson</cp:lastModifiedBy>
  <cp:revision>2</cp:revision>
  <cp:lastPrinted>2016-07-21T16:09:00Z</cp:lastPrinted>
  <dcterms:created xsi:type="dcterms:W3CDTF">2018-05-07T14:00:00Z</dcterms:created>
  <dcterms:modified xsi:type="dcterms:W3CDTF">2018-05-07T14:00:00Z</dcterms:modified>
</cp:coreProperties>
</file>